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74F6" w:rsidRDefault="00AC6EB3" w:rsidP="008773C9">
      <w:pPr>
        <w:rPr>
          <w:b/>
          <w:bCs/>
          <w:sz w:val="36"/>
          <w:szCs w:val="36"/>
          <w:rtl/>
          <w:lang w:bidi="ar-IQ"/>
        </w:rPr>
      </w:pPr>
      <w:r w:rsidRPr="00AC6EB3">
        <w:rPr>
          <w:rFonts w:hint="cs"/>
          <w:b/>
          <w:bCs/>
          <w:sz w:val="36"/>
          <w:szCs w:val="36"/>
          <w:rtl/>
          <w:lang w:bidi="ar-IQ"/>
        </w:rPr>
        <w:t xml:space="preserve">الجزء الأول: المنتظم الدولي </w:t>
      </w:r>
    </w:p>
    <w:p w:rsidR="00AC6EB3" w:rsidRDefault="00AC6EB3">
      <w:pPr>
        <w:rPr>
          <w:b/>
          <w:bCs/>
          <w:sz w:val="36"/>
          <w:szCs w:val="36"/>
          <w:rtl/>
          <w:lang w:bidi="ar-IQ"/>
        </w:rPr>
      </w:pPr>
    </w:p>
    <w:p w:rsidR="00AC6EB3" w:rsidRDefault="000B796C" w:rsidP="006166BA">
      <w:pPr>
        <w:rPr>
          <w:b/>
          <w:bCs/>
          <w:sz w:val="36"/>
          <w:szCs w:val="36"/>
          <w:lang w:bidi="ar-IQ"/>
        </w:rPr>
      </w:pPr>
      <w:r>
        <w:rPr>
          <w:rFonts w:hint="cs"/>
          <w:b/>
          <w:bCs/>
          <w:sz w:val="36"/>
          <w:szCs w:val="36"/>
          <w:rtl/>
          <w:lang w:bidi="ar-IQ"/>
        </w:rPr>
        <w:t>أولا: المنتظم الدولي والنظام الدولي</w:t>
      </w:r>
      <w:r w:rsidR="003643D8">
        <w:rPr>
          <w:rFonts w:hint="cs"/>
          <w:b/>
          <w:bCs/>
          <w:sz w:val="36"/>
          <w:szCs w:val="36"/>
          <w:rtl/>
          <w:lang w:bidi="ar-IQ"/>
        </w:rPr>
        <w:t xml:space="preserve"> والنظام العالمي</w:t>
      </w:r>
      <w:r w:rsidR="000666C6">
        <w:rPr>
          <w:rFonts w:hint="cs"/>
          <w:b/>
          <w:bCs/>
          <w:sz w:val="36"/>
          <w:szCs w:val="36"/>
          <w:rtl/>
          <w:lang w:bidi="ar-IQ"/>
        </w:rPr>
        <w:t xml:space="preserve"> </w:t>
      </w:r>
    </w:p>
    <w:p w:rsidR="000B796C" w:rsidRDefault="000B796C" w:rsidP="00C740D5">
      <w:pPr>
        <w:jc w:val="mediumKashida"/>
        <w:rPr>
          <w:sz w:val="32"/>
          <w:szCs w:val="32"/>
          <w:lang w:bidi="ar-IQ"/>
        </w:rPr>
      </w:pPr>
      <w:r w:rsidRPr="000B796C">
        <w:rPr>
          <w:rFonts w:hint="cs"/>
          <w:sz w:val="32"/>
          <w:szCs w:val="32"/>
          <w:rtl/>
          <w:lang w:bidi="ar-IQ"/>
        </w:rPr>
        <w:t xml:space="preserve">لقد قامت معظم </w:t>
      </w:r>
      <w:r>
        <w:rPr>
          <w:rFonts w:hint="cs"/>
          <w:sz w:val="32"/>
          <w:szCs w:val="32"/>
          <w:rtl/>
          <w:lang w:bidi="ar-IQ"/>
        </w:rPr>
        <w:t xml:space="preserve">الدراسات التقليدية في حقل العلاقات الدولية بإستخدام مصطلح </w:t>
      </w:r>
      <w:r>
        <w:rPr>
          <w:sz w:val="32"/>
          <w:szCs w:val="32"/>
          <w:lang w:bidi="ar-IQ"/>
        </w:rPr>
        <w:t>International System</w:t>
      </w:r>
      <w:r>
        <w:rPr>
          <w:rFonts w:hint="cs"/>
          <w:sz w:val="32"/>
          <w:szCs w:val="32"/>
          <w:rtl/>
          <w:lang w:bidi="ar-IQ"/>
        </w:rPr>
        <w:t xml:space="preserve"> للإشارة إلى النظام الدولي، </w:t>
      </w:r>
      <w:r w:rsidR="00C740D5">
        <w:rPr>
          <w:rFonts w:hint="cs"/>
          <w:sz w:val="32"/>
          <w:szCs w:val="32"/>
          <w:rtl/>
          <w:lang w:bidi="ar-IQ"/>
        </w:rPr>
        <w:t>كما</w:t>
      </w:r>
      <w:r>
        <w:rPr>
          <w:rFonts w:hint="cs"/>
          <w:sz w:val="32"/>
          <w:szCs w:val="32"/>
          <w:rtl/>
          <w:lang w:bidi="ar-IQ"/>
        </w:rPr>
        <w:t xml:space="preserve"> أستخدمت</w:t>
      </w:r>
      <w:r w:rsidR="00C740D5">
        <w:rPr>
          <w:rFonts w:hint="cs"/>
          <w:sz w:val="32"/>
          <w:szCs w:val="32"/>
          <w:rtl/>
          <w:lang w:bidi="ar-IQ"/>
        </w:rPr>
        <w:t xml:space="preserve"> الكثير من</w:t>
      </w:r>
      <w:r>
        <w:rPr>
          <w:rFonts w:hint="cs"/>
          <w:sz w:val="32"/>
          <w:szCs w:val="32"/>
          <w:rtl/>
          <w:lang w:bidi="ar-IQ"/>
        </w:rPr>
        <w:t xml:space="preserve"> الدراسات الحديثة مصطلح </w:t>
      </w:r>
      <w:r>
        <w:rPr>
          <w:sz w:val="32"/>
          <w:szCs w:val="32"/>
          <w:lang w:bidi="ar-IQ"/>
        </w:rPr>
        <w:t>International Order</w:t>
      </w:r>
      <w:r>
        <w:rPr>
          <w:rFonts w:hint="cs"/>
          <w:sz w:val="32"/>
          <w:szCs w:val="32"/>
          <w:rtl/>
          <w:lang w:bidi="ar-IQ"/>
        </w:rPr>
        <w:t xml:space="preserve"> </w:t>
      </w:r>
      <w:r w:rsidR="00C740D5">
        <w:rPr>
          <w:rFonts w:hint="cs"/>
          <w:sz w:val="32"/>
          <w:szCs w:val="32"/>
          <w:rtl/>
          <w:lang w:bidi="ar-IQ"/>
        </w:rPr>
        <w:t>للإشارة إلى مصطلح النظام الدولي أيضا.</w:t>
      </w:r>
      <w:r>
        <w:rPr>
          <w:sz w:val="32"/>
          <w:szCs w:val="32"/>
          <w:lang w:bidi="ar-IQ"/>
        </w:rPr>
        <w:t xml:space="preserve"> </w:t>
      </w:r>
      <w:r w:rsidR="00C740D5">
        <w:rPr>
          <w:rFonts w:hint="cs"/>
          <w:sz w:val="32"/>
          <w:szCs w:val="32"/>
          <w:rtl/>
          <w:lang w:bidi="ar-IQ"/>
        </w:rPr>
        <w:t>وتم إستعمالهما بشكل متبادل، للدلالة على النظام الدولي. فكلاهما أشار إلى  حالة الفوضى التي تعم العلاقات الدولية، وإلى وجود مؤسسات دولية (منظمات دولية) يفترض أن ترعى وتعمل على تحقيق السلام والإستقرار وتمنع وقوع الحروب وتعاقب الدول التي تخرق القانون الدولي.</w:t>
      </w:r>
    </w:p>
    <w:p w:rsidR="00C740D5" w:rsidRDefault="00C740D5" w:rsidP="005039A4">
      <w:pPr>
        <w:jc w:val="mediumKashida"/>
        <w:rPr>
          <w:sz w:val="32"/>
          <w:szCs w:val="32"/>
          <w:rtl/>
          <w:lang w:bidi="ar-IQ"/>
        </w:rPr>
      </w:pPr>
      <w:r>
        <w:rPr>
          <w:rFonts w:hint="cs"/>
          <w:sz w:val="32"/>
          <w:szCs w:val="32"/>
          <w:rtl/>
          <w:lang w:bidi="ar-IQ"/>
        </w:rPr>
        <w:t xml:space="preserve">مع إستعمال وترويج الرئيس الأمريكي الأسبق (جورج بوش الأب) مصطلح النظام العالمي الجديد </w:t>
      </w:r>
      <w:r>
        <w:rPr>
          <w:sz w:val="32"/>
          <w:szCs w:val="32"/>
          <w:lang w:bidi="ar-IQ"/>
        </w:rPr>
        <w:t>New World Order</w:t>
      </w:r>
      <w:r w:rsidR="00D437DB">
        <w:rPr>
          <w:rFonts w:hint="cs"/>
          <w:sz w:val="32"/>
          <w:szCs w:val="32"/>
          <w:rtl/>
          <w:lang w:bidi="ar-IQ"/>
        </w:rPr>
        <w:t xml:space="preserve"> ، في مطلع التسعينيات من القرن الماضي، كإشارة إلى حالة العلاقات الدولية بعد إنتهاء الحرب الباردة، ظهرت دراسات جديدة أخذت تؤكد على إستعمال مصطلح </w:t>
      </w:r>
      <w:r w:rsidR="00D437DB" w:rsidRPr="00D437DB">
        <w:rPr>
          <w:sz w:val="32"/>
          <w:szCs w:val="32"/>
          <w:lang w:bidi="ar-IQ"/>
        </w:rPr>
        <w:t>International Order</w:t>
      </w:r>
      <w:r w:rsidR="00D437DB">
        <w:rPr>
          <w:rFonts w:hint="cs"/>
          <w:sz w:val="32"/>
          <w:szCs w:val="32"/>
          <w:rtl/>
          <w:lang w:bidi="ar-IQ"/>
        </w:rPr>
        <w:t xml:space="preserve"> للإشارة إلى </w:t>
      </w:r>
      <w:r w:rsidR="005039A4">
        <w:rPr>
          <w:rFonts w:hint="cs"/>
          <w:sz w:val="32"/>
          <w:szCs w:val="32"/>
          <w:rtl/>
          <w:lang w:bidi="ar-IQ"/>
        </w:rPr>
        <w:t xml:space="preserve">النظام الدولي، علما أن بعضا منها لم يتخل عن إستعمال مصطلح </w:t>
      </w:r>
      <w:r w:rsidR="005039A4" w:rsidRPr="005039A4">
        <w:rPr>
          <w:sz w:val="32"/>
          <w:szCs w:val="32"/>
          <w:lang w:bidi="ar-IQ"/>
        </w:rPr>
        <w:t>International System</w:t>
      </w:r>
      <w:r w:rsidR="005039A4">
        <w:rPr>
          <w:rFonts w:hint="cs"/>
          <w:sz w:val="32"/>
          <w:szCs w:val="32"/>
          <w:rtl/>
          <w:lang w:bidi="ar-IQ"/>
        </w:rPr>
        <w:t xml:space="preserve"> إلى جانب إستعمال مصطلح </w:t>
      </w:r>
      <w:r w:rsidR="005039A4" w:rsidRPr="005039A4">
        <w:rPr>
          <w:sz w:val="32"/>
          <w:szCs w:val="32"/>
          <w:lang w:bidi="ar-IQ"/>
        </w:rPr>
        <w:t>International Order</w:t>
      </w:r>
      <w:r w:rsidR="005039A4">
        <w:rPr>
          <w:rFonts w:hint="cs"/>
          <w:sz w:val="32"/>
          <w:szCs w:val="32"/>
          <w:rtl/>
          <w:lang w:bidi="ar-IQ"/>
        </w:rPr>
        <w:t xml:space="preserve"> ، وذلك عند الإشارة إلى المنتظم الدولي كإطار إفتراضي لدراسة النظام الدولي، وإلى حالة الفوضى التي تسود العلاقات الدولية.</w:t>
      </w:r>
    </w:p>
    <w:p w:rsidR="005039A4" w:rsidRDefault="005039A4" w:rsidP="0094631C">
      <w:pPr>
        <w:jc w:val="mediumKashida"/>
        <w:rPr>
          <w:sz w:val="32"/>
          <w:szCs w:val="32"/>
          <w:rtl/>
          <w:lang w:bidi="ar-IQ"/>
        </w:rPr>
      </w:pPr>
      <w:r>
        <w:rPr>
          <w:rFonts w:hint="cs"/>
          <w:sz w:val="32"/>
          <w:szCs w:val="32"/>
          <w:rtl/>
          <w:lang w:bidi="ar-IQ"/>
        </w:rPr>
        <w:t xml:space="preserve">من أجل فهم النظام الدولي الذي هو عماد هذه المقرر، وأمام وجود </w:t>
      </w:r>
      <w:r w:rsidR="0094631C">
        <w:rPr>
          <w:rFonts w:hint="cs"/>
          <w:sz w:val="32"/>
          <w:szCs w:val="32"/>
          <w:rtl/>
          <w:lang w:bidi="ar-IQ"/>
        </w:rPr>
        <w:t xml:space="preserve">كم </w:t>
      </w:r>
      <w:r>
        <w:rPr>
          <w:rFonts w:hint="cs"/>
          <w:sz w:val="32"/>
          <w:szCs w:val="32"/>
          <w:rtl/>
          <w:lang w:bidi="ar-IQ"/>
        </w:rPr>
        <w:t xml:space="preserve">هائل من الدراسات التي تخلط بين المصطلحات، لعل من المناسب دراسة النظام الدولي وفقا لهذين المصطلحين من خلال إستعمال مصطلح </w:t>
      </w:r>
      <w:r w:rsidRPr="005039A4">
        <w:rPr>
          <w:sz w:val="32"/>
          <w:szCs w:val="32"/>
          <w:lang w:bidi="ar-IQ"/>
        </w:rPr>
        <w:t>International System</w:t>
      </w:r>
      <w:r>
        <w:rPr>
          <w:rFonts w:hint="cs"/>
          <w:sz w:val="32"/>
          <w:szCs w:val="32"/>
          <w:rtl/>
          <w:lang w:bidi="ar-IQ"/>
        </w:rPr>
        <w:t xml:space="preserve"> للإشارة إلى </w:t>
      </w:r>
      <w:r w:rsidR="0094631C">
        <w:rPr>
          <w:rFonts w:hint="cs"/>
          <w:sz w:val="32"/>
          <w:szCs w:val="32"/>
          <w:rtl/>
          <w:lang w:bidi="ar-IQ"/>
        </w:rPr>
        <w:t xml:space="preserve">المنتظم الدولي وإستعمال مصطلح </w:t>
      </w:r>
      <w:r w:rsidR="0094631C" w:rsidRPr="0094631C">
        <w:rPr>
          <w:sz w:val="32"/>
          <w:szCs w:val="32"/>
          <w:lang w:bidi="ar-IQ"/>
        </w:rPr>
        <w:t>International Order</w:t>
      </w:r>
      <w:r w:rsidR="0094631C">
        <w:rPr>
          <w:rFonts w:hint="cs"/>
          <w:sz w:val="32"/>
          <w:szCs w:val="32"/>
          <w:rtl/>
          <w:lang w:bidi="ar-IQ"/>
        </w:rPr>
        <w:t xml:space="preserve"> للإشارة إلى النظام الدولي، </w:t>
      </w:r>
      <w:r w:rsidR="00C11611">
        <w:rPr>
          <w:rFonts w:hint="cs"/>
          <w:sz w:val="32"/>
          <w:szCs w:val="32"/>
          <w:rtl/>
          <w:lang w:bidi="ar-IQ"/>
        </w:rPr>
        <w:t>و</w:t>
      </w:r>
      <w:r w:rsidR="0094631C">
        <w:rPr>
          <w:rFonts w:hint="cs"/>
          <w:sz w:val="32"/>
          <w:szCs w:val="32"/>
          <w:rtl/>
          <w:lang w:bidi="ar-IQ"/>
        </w:rPr>
        <w:t xml:space="preserve">من أجل فك اللبس في إستعمال المصطلحين، حيث يختلف معنى كل منهما عن الآخر، علما أن بعض الباحثين والمتخصصين العرب أستخدموا أيضا مصطلحات من قبيل المنظومة أو النسق للتعبيرعن مصطلح </w:t>
      </w:r>
      <w:r w:rsidR="0094631C" w:rsidRPr="0094631C">
        <w:rPr>
          <w:sz w:val="32"/>
          <w:szCs w:val="32"/>
          <w:lang w:bidi="ar-IQ"/>
        </w:rPr>
        <w:t>International System</w:t>
      </w:r>
      <w:r w:rsidR="0094631C">
        <w:rPr>
          <w:rFonts w:hint="cs"/>
          <w:sz w:val="32"/>
          <w:szCs w:val="32"/>
          <w:rtl/>
          <w:lang w:bidi="ar-IQ"/>
        </w:rPr>
        <w:t>.</w:t>
      </w:r>
    </w:p>
    <w:p w:rsidR="0094631C" w:rsidRDefault="001E6FAF" w:rsidP="005C7046">
      <w:pPr>
        <w:jc w:val="mediumKashida"/>
        <w:rPr>
          <w:sz w:val="32"/>
          <w:szCs w:val="32"/>
          <w:rtl/>
          <w:lang w:bidi="ar-IQ"/>
        </w:rPr>
      </w:pPr>
      <w:r>
        <w:rPr>
          <w:rFonts w:hint="cs"/>
          <w:sz w:val="32"/>
          <w:szCs w:val="32"/>
          <w:rtl/>
          <w:lang w:bidi="ar-IQ"/>
        </w:rPr>
        <w:t>في هذا السياق أيضا، هناك من يستخدم مصطلح النظام العالمي</w:t>
      </w:r>
      <w:r>
        <w:rPr>
          <w:sz w:val="32"/>
          <w:szCs w:val="32"/>
          <w:lang w:bidi="ar-IQ"/>
        </w:rPr>
        <w:t xml:space="preserve"> </w:t>
      </w:r>
      <w:r>
        <w:rPr>
          <w:rFonts w:hint="cs"/>
          <w:sz w:val="32"/>
          <w:szCs w:val="32"/>
          <w:rtl/>
          <w:lang w:bidi="ar-IQ"/>
        </w:rPr>
        <w:t xml:space="preserve"> </w:t>
      </w:r>
      <w:r>
        <w:rPr>
          <w:sz w:val="32"/>
          <w:szCs w:val="32"/>
          <w:lang w:bidi="ar-IQ"/>
        </w:rPr>
        <w:t>World Order</w:t>
      </w:r>
      <w:r>
        <w:rPr>
          <w:rFonts w:hint="cs"/>
          <w:sz w:val="32"/>
          <w:szCs w:val="32"/>
          <w:rtl/>
          <w:lang w:bidi="ar-IQ"/>
        </w:rPr>
        <w:t xml:space="preserve"> بوصفه فكرة أوسع من مصطلح النظام الدولي </w:t>
      </w:r>
      <w:r w:rsidR="005C7046" w:rsidRPr="005C7046">
        <w:rPr>
          <w:sz w:val="32"/>
          <w:szCs w:val="32"/>
          <w:lang w:bidi="ar-IQ"/>
        </w:rPr>
        <w:t>International Order</w:t>
      </w:r>
      <w:r w:rsidR="005C7046">
        <w:rPr>
          <w:rFonts w:hint="cs"/>
          <w:sz w:val="32"/>
          <w:szCs w:val="32"/>
          <w:rtl/>
          <w:lang w:bidi="ar-IQ"/>
        </w:rPr>
        <w:t xml:space="preserve"> ، حيث تعرف بير برو مولير النظام العالمي بأنه " نظام يضم الجنس البشري ككل من العلاقات المترابطة بين مختلف الفاعلين الجماعيين، سواء كانت تلك دولا بصفتها خاضعة للقانون الدولي، أو كيانات إقتصادية (وطنية وعبر وطنية)، أو شعوبا </w:t>
      </w:r>
      <w:r w:rsidR="005C7046">
        <w:rPr>
          <w:rFonts w:hint="cs"/>
          <w:sz w:val="32"/>
          <w:szCs w:val="32"/>
          <w:rtl/>
          <w:lang w:bidi="ar-IQ"/>
        </w:rPr>
        <w:lastRenderedPageBreak/>
        <w:t xml:space="preserve">بالمعنى الإجتماعي والثقافي (أي الأمم)، أو مجموعات إجتماعية محددة تتشكل خارج حدود العرق أو الدين". </w:t>
      </w:r>
    </w:p>
    <w:p w:rsidR="005C7046" w:rsidRPr="00B3340F" w:rsidRDefault="005C7046" w:rsidP="001D6E75">
      <w:pPr>
        <w:jc w:val="mediumKashida"/>
        <w:rPr>
          <w:sz w:val="32"/>
          <w:szCs w:val="32"/>
          <w:rtl/>
          <w:lang w:bidi="ar-IQ"/>
        </w:rPr>
      </w:pPr>
      <w:r>
        <w:rPr>
          <w:rFonts w:hint="cs"/>
          <w:sz w:val="32"/>
          <w:szCs w:val="32"/>
          <w:rtl/>
          <w:lang w:bidi="ar-IQ"/>
        </w:rPr>
        <w:t xml:space="preserve">وفي أغلب الأحيان، </w:t>
      </w:r>
      <w:r w:rsidR="001D6E75">
        <w:rPr>
          <w:rFonts w:hint="cs"/>
          <w:sz w:val="32"/>
          <w:szCs w:val="32"/>
          <w:rtl/>
          <w:lang w:bidi="ar-IQ"/>
        </w:rPr>
        <w:t>فقد تمت الإشارة إلى النظام العالمي على أنه نظام العلاقات بين الدول، حيث تم وضع القواعد (بشكل أكثر تحديدا القواعد القانونية)، وفرضها بطرق مختلفة ماديا وإس</w:t>
      </w:r>
      <w:r w:rsidR="000A3541">
        <w:rPr>
          <w:rFonts w:hint="cs"/>
          <w:sz w:val="32"/>
          <w:szCs w:val="32"/>
          <w:rtl/>
          <w:lang w:bidi="ar-IQ"/>
        </w:rPr>
        <w:t>ترتيجيا، سواء من جانب واحد أو</w:t>
      </w:r>
      <w:r w:rsidR="001D6E75">
        <w:rPr>
          <w:rFonts w:hint="cs"/>
          <w:sz w:val="32"/>
          <w:szCs w:val="32"/>
          <w:rtl/>
          <w:lang w:bidi="ar-IQ"/>
        </w:rPr>
        <w:t xml:space="preserve"> جوانب متعددة، </w:t>
      </w:r>
      <w:r w:rsidR="001D6E75" w:rsidRPr="00B3340F">
        <w:rPr>
          <w:rFonts w:hint="cs"/>
          <w:sz w:val="32"/>
          <w:szCs w:val="32"/>
          <w:rtl/>
          <w:lang w:bidi="ar-IQ"/>
        </w:rPr>
        <w:t>والهدف الأسمى هو تحقيق الإستقرار، وهو ال</w:t>
      </w:r>
      <w:r w:rsidR="00E22B6F" w:rsidRPr="00B3340F">
        <w:rPr>
          <w:rFonts w:hint="cs"/>
          <w:sz w:val="32"/>
          <w:szCs w:val="32"/>
          <w:rtl/>
          <w:lang w:bidi="ar-IQ"/>
        </w:rPr>
        <w:t xml:space="preserve">إستقرار الذي يعكس بالطبع مفهوم </w:t>
      </w:r>
      <w:r w:rsidR="001D6E75" w:rsidRPr="00B3340F">
        <w:rPr>
          <w:rFonts w:hint="cs"/>
          <w:sz w:val="32"/>
          <w:szCs w:val="32"/>
          <w:rtl/>
          <w:lang w:bidi="ar-IQ"/>
        </w:rPr>
        <w:t>ومنظور ومصالح الدولة أو الدول</w:t>
      </w:r>
      <w:r w:rsidR="000666C6" w:rsidRPr="00B3340F">
        <w:rPr>
          <w:rFonts w:hint="cs"/>
          <w:sz w:val="32"/>
          <w:szCs w:val="32"/>
          <w:rtl/>
          <w:lang w:bidi="ar-IQ"/>
        </w:rPr>
        <w:t xml:space="preserve"> </w:t>
      </w:r>
      <w:r w:rsidR="00B3340F" w:rsidRPr="00B3340F">
        <w:rPr>
          <w:rFonts w:hint="cs"/>
          <w:sz w:val="32"/>
          <w:szCs w:val="32"/>
          <w:rtl/>
          <w:lang w:bidi="ar-IQ"/>
        </w:rPr>
        <w:t>الراعية للنظام.</w:t>
      </w:r>
    </w:p>
    <w:p w:rsidR="001D6E75" w:rsidRPr="000666C6" w:rsidRDefault="001D6E75" w:rsidP="000666C6">
      <w:pPr>
        <w:jc w:val="mediumKashida"/>
        <w:rPr>
          <w:sz w:val="44"/>
          <w:szCs w:val="44"/>
          <w:lang w:bidi="ar-IQ"/>
        </w:rPr>
      </w:pPr>
      <w:r w:rsidRPr="000666C6">
        <w:rPr>
          <w:rFonts w:hint="cs"/>
          <w:sz w:val="32"/>
          <w:szCs w:val="32"/>
          <w:rtl/>
          <w:lang w:bidi="ar-IQ"/>
        </w:rPr>
        <w:t xml:space="preserve">من ذلك ترى برو مولر، أن النظام الدولي هو وجه من وجوه النظام العالمي، وهو الأهم، </w:t>
      </w:r>
      <w:r w:rsidR="000A3541" w:rsidRPr="000666C6">
        <w:rPr>
          <w:rFonts w:hint="cs"/>
          <w:sz w:val="32"/>
          <w:szCs w:val="32"/>
          <w:rtl/>
          <w:lang w:bidi="ar-IQ"/>
        </w:rPr>
        <w:t xml:space="preserve">وأن قوة الدول هي العنصر البنيوي الرئيسي لهذا النظام، وأن النظام العالمي يعكس كوكبة القوة العالمية في وقت معين، سواء كانت هذه الكوكبة أحادية القطب </w:t>
      </w:r>
      <w:r w:rsidR="003A4E36" w:rsidRPr="000666C6">
        <w:rPr>
          <w:rFonts w:hint="cs"/>
          <w:sz w:val="32"/>
          <w:szCs w:val="32"/>
          <w:rtl/>
          <w:lang w:bidi="ar-IQ"/>
        </w:rPr>
        <w:t>أو ثنائية القطب أو متعددة الأقطاب.</w:t>
      </w:r>
      <w:r w:rsidR="00B63ED6" w:rsidRPr="000666C6">
        <w:rPr>
          <w:rFonts w:hint="cs"/>
          <w:sz w:val="32"/>
          <w:szCs w:val="32"/>
          <w:rtl/>
          <w:lang w:bidi="ar-IQ"/>
        </w:rPr>
        <w:t xml:space="preserve"> </w:t>
      </w:r>
    </w:p>
    <w:p w:rsidR="003A4E36" w:rsidRPr="00B3340F" w:rsidRDefault="003A4E36" w:rsidP="003A4E36">
      <w:pPr>
        <w:jc w:val="mediumKashida"/>
        <w:rPr>
          <w:sz w:val="32"/>
          <w:szCs w:val="32"/>
          <w:rtl/>
          <w:lang w:bidi="ar-IQ"/>
        </w:rPr>
      </w:pPr>
      <w:r>
        <w:rPr>
          <w:rFonts w:hint="cs"/>
          <w:sz w:val="32"/>
          <w:szCs w:val="32"/>
          <w:rtl/>
          <w:lang w:bidi="ar-IQ"/>
        </w:rPr>
        <w:t xml:space="preserve">وفي حين لا يفرق كثير من الباحثين ومنهم يورغ سورنسون بين النظام الدولي والنظام العالمي، إلا أنه يمكن القول </w:t>
      </w:r>
      <w:r w:rsidRPr="00B3340F">
        <w:rPr>
          <w:rFonts w:hint="cs"/>
          <w:sz w:val="32"/>
          <w:szCs w:val="32"/>
          <w:rtl/>
          <w:lang w:bidi="ar-IQ"/>
        </w:rPr>
        <w:t xml:space="preserve">أن إستعمال تعبير النظام العالمي يرجع إلى تعدد أنواع اللاعبين وتنوع نشاطاتهم وأدوارهم في العلاقات الدولية. </w:t>
      </w:r>
    </w:p>
    <w:p w:rsidR="003A4E36" w:rsidRPr="00926D03" w:rsidRDefault="003A4E36" w:rsidP="003A4E36">
      <w:pPr>
        <w:jc w:val="mediumKashida"/>
        <w:rPr>
          <w:sz w:val="32"/>
          <w:szCs w:val="32"/>
          <w:rtl/>
          <w:lang w:bidi="ar-IQ"/>
        </w:rPr>
      </w:pPr>
      <w:r w:rsidRPr="00926D03">
        <w:rPr>
          <w:rFonts w:hint="cs"/>
          <w:sz w:val="32"/>
          <w:szCs w:val="32"/>
          <w:rtl/>
          <w:lang w:bidi="ar-IQ"/>
        </w:rPr>
        <w:t>وفي العموم، فإن أستخدام تعبير النظام الدولي يرجع في المقام الأول إلى الدور الأساسي الذي تلعبه</w:t>
      </w:r>
      <w:r w:rsidR="004C2875" w:rsidRPr="00926D03">
        <w:rPr>
          <w:rFonts w:hint="cs"/>
          <w:sz w:val="32"/>
          <w:szCs w:val="32"/>
          <w:rtl/>
          <w:lang w:bidi="ar-IQ"/>
        </w:rPr>
        <w:t xml:space="preserve"> الدولة في النظام الدولي بشكل يفوق كثيرا</w:t>
      </w:r>
      <w:r w:rsidRPr="00926D03">
        <w:rPr>
          <w:rFonts w:hint="cs"/>
          <w:sz w:val="32"/>
          <w:szCs w:val="32"/>
          <w:rtl/>
          <w:lang w:bidi="ar-IQ"/>
        </w:rPr>
        <w:t xml:space="preserve"> أدوار اللاعبين الآخرين الذين لا يزالون تابعين لها ويأتمرون بأمرها. </w:t>
      </w:r>
    </w:p>
    <w:p w:rsidR="005B1603" w:rsidRDefault="005B1603" w:rsidP="00590639">
      <w:pPr>
        <w:jc w:val="mediumKashida"/>
        <w:rPr>
          <w:sz w:val="32"/>
          <w:szCs w:val="32"/>
          <w:lang w:bidi="ar-IQ"/>
        </w:rPr>
      </w:pPr>
      <w:r>
        <w:rPr>
          <w:rFonts w:hint="cs"/>
          <w:sz w:val="32"/>
          <w:szCs w:val="32"/>
          <w:rtl/>
          <w:lang w:bidi="ar-IQ"/>
        </w:rPr>
        <w:t xml:space="preserve">ولكي نفرق بشكل تام بين المصطلحين نقول: أن المقصود بالمنتظم الدولي </w:t>
      </w:r>
      <w:r w:rsidRPr="005B1603">
        <w:rPr>
          <w:sz w:val="32"/>
          <w:szCs w:val="32"/>
          <w:lang w:bidi="ar-IQ"/>
        </w:rPr>
        <w:t>International System</w:t>
      </w:r>
      <w:r>
        <w:rPr>
          <w:rFonts w:hint="cs"/>
          <w:sz w:val="32"/>
          <w:szCs w:val="32"/>
          <w:rtl/>
          <w:lang w:bidi="ar-IQ"/>
        </w:rPr>
        <w:t xml:space="preserve"> ، الأحادي القطبية أو الثنائي القطبية أو المتعدد الأقط</w:t>
      </w:r>
      <w:r w:rsidR="00590639">
        <w:rPr>
          <w:rFonts w:hint="cs"/>
          <w:sz w:val="32"/>
          <w:szCs w:val="32"/>
          <w:rtl/>
          <w:lang w:bidi="ar-IQ"/>
        </w:rPr>
        <w:t xml:space="preserve">اب ، هو الهيكل </w:t>
      </w:r>
      <w:r w:rsidR="00A16AD3">
        <w:rPr>
          <w:rFonts w:hint="cs"/>
          <w:sz w:val="32"/>
          <w:szCs w:val="32"/>
          <w:rtl/>
          <w:lang w:bidi="ar-IQ"/>
        </w:rPr>
        <w:t>الدولي في المقام الأول</w:t>
      </w:r>
      <w:r w:rsidR="00D915B6">
        <w:rPr>
          <w:rFonts w:hint="cs"/>
          <w:sz w:val="32"/>
          <w:szCs w:val="32"/>
          <w:rtl/>
          <w:lang w:bidi="ar-IQ"/>
        </w:rPr>
        <w:t>، (وإن كانت هن</w:t>
      </w:r>
      <w:r w:rsidR="004C561E">
        <w:rPr>
          <w:rFonts w:hint="cs"/>
          <w:sz w:val="32"/>
          <w:szCs w:val="32"/>
          <w:rtl/>
          <w:lang w:bidi="ar-IQ"/>
        </w:rPr>
        <w:t>اك بعض التعريفات  التي تضيف إليه</w:t>
      </w:r>
      <w:r w:rsidR="00D915B6">
        <w:rPr>
          <w:rFonts w:hint="cs"/>
          <w:sz w:val="32"/>
          <w:szCs w:val="32"/>
          <w:rtl/>
          <w:lang w:bidi="ar-IQ"/>
        </w:rPr>
        <w:t xml:space="preserve"> عناصر أخرى)</w:t>
      </w:r>
      <w:r>
        <w:rPr>
          <w:rFonts w:hint="cs"/>
          <w:sz w:val="32"/>
          <w:szCs w:val="32"/>
          <w:rtl/>
          <w:lang w:bidi="ar-IQ"/>
        </w:rPr>
        <w:t xml:space="preserve">، بينما المقصود بالنظام الدولي </w:t>
      </w:r>
      <w:r w:rsidRPr="005B1603">
        <w:rPr>
          <w:sz w:val="32"/>
          <w:szCs w:val="32"/>
          <w:lang w:bidi="ar-IQ"/>
        </w:rPr>
        <w:t>International Order</w:t>
      </w:r>
      <w:r>
        <w:rPr>
          <w:rFonts w:hint="cs"/>
          <w:sz w:val="32"/>
          <w:szCs w:val="32"/>
          <w:rtl/>
          <w:lang w:bidi="ar-IQ"/>
        </w:rPr>
        <w:t xml:space="preserve">، </w:t>
      </w:r>
      <w:r w:rsidRPr="005B1603">
        <w:rPr>
          <w:rFonts w:hint="cs"/>
          <w:sz w:val="32"/>
          <w:szCs w:val="32"/>
          <w:rtl/>
          <w:lang w:bidi="ar-IQ"/>
        </w:rPr>
        <w:t>، الأحادي القطبية أو الثنائي القطبية أو المتعدد الأقطاب</w:t>
      </w:r>
      <w:r>
        <w:rPr>
          <w:rFonts w:hint="cs"/>
          <w:sz w:val="32"/>
          <w:szCs w:val="32"/>
          <w:rtl/>
          <w:lang w:bidi="ar-IQ"/>
        </w:rPr>
        <w:t>، هو الهيكل</w:t>
      </w:r>
      <w:r w:rsidR="00DE7554">
        <w:rPr>
          <w:rFonts w:hint="cs"/>
          <w:sz w:val="32"/>
          <w:szCs w:val="32"/>
          <w:rtl/>
          <w:lang w:bidi="ar-IQ"/>
        </w:rPr>
        <w:t xml:space="preserve"> الدولي</w:t>
      </w:r>
      <w:r>
        <w:rPr>
          <w:rFonts w:hint="cs"/>
          <w:sz w:val="32"/>
          <w:szCs w:val="32"/>
          <w:rtl/>
          <w:lang w:bidi="ar-IQ"/>
        </w:rPr>
        <w:t xml:space="preserve">، بالإضافة إلى المبادئ والقيم والمؤسسات الدولية. </w:t>
      </w:r>
    </w:p>
    <w:p w:rsidR="005B1603" w:rsidRDefault="005B1603" w:rsidP="005B1603">
      <w:pPr>
        <w:jc w:val="mediumKashida"/>
        <w:rPr>
          <w:sz w:val="32"/>
          <w:szCs w:val="32"/>
          <w:rtl/>
          <w:lang w:bidi="ar-IQ"/>
        </w:rPr>
      </w:pPr>
    </w:p>
    <w:p w:rsidR="005B1603" w:rsidRPr="005B1603" w:rsidRDefault="005B1603" w:rsidP="005B1603">
      <w:pPr>
        <w:jc w:val="mediumKashida"/>
        <w:rPr>
          <w:b/>
          <w:bCs/>
          <w:sz w:val="32"/>
          <w:szCs w:val="32"/>
          <w:rtl/>
          <w:lang w:bidi="ar-IQ"/>
        </w:rPr>
      </w:pPr>
      <w:r>
        <w:rPr>
          <w:rFonts w:hint="cs"/>
          <w:b/>
          <w:bCs/>
          <w:sz w:val="32"/>
          <w:szCs w:val="32"/>
          <w:rtl/>
          <w:lang w:bidi="ar-IQ"/>
        </w:rPr>
        <w:t>ثانيا</w:t>
      </w:r>
      <w:r w:rsidRPr="005B1603">
        <w:rPr>
          <w:rFonts w:hint="cs"/>
          <w:b/>
          <w:bCs/>
          <w:sz w:val="32"/>
          <w:szCs w:val="32"/>
          <w:rtl/>
          <w:lang w:bidi="ar-IQ"/>
        </w:rPr>
        <w:t xml:space="preserve">: المنتظم الدولي </w:t>
      </w:r>
      <w:r>
        <w:rPr>
          <w:rFonts w:hint="cs"/>
          <w:b/>
          <w:bCs/>
          <w:sz w:val="32"/>
          <w:szCs w:val="32"/>
          <w:rtl/>
          <w:lang w:bidi="ar-IQ"/>
        </w:rPr>
        <w:t>( المعنى ، الفكرة ، التعريف )</w:t>
      </w:r>
    </w:p>
    <w:p w:rsidR="005B1603" w:rsidRDefault="00913D24" w:rsidP="005B1603">
      <w:pPr>
        <w:jc w:val="mediumKashida"/>
        <w:rPr>
          <w:sz w:val="32"/>
          <w:szCs w:val="32"/>
          <w:rtl/>
          <w:lang w:bidi="ar-IQ"/>
        </w:rPr>
      </w:pPr>
      <w:r>
        <w:rPr>
          <w:rFonts w:hint="cs"/>
          <w:sz w:val="32"/>
          <w:szCs w:val="32"/>
          <w:rtl/>
          <w:lang w:bidi="ar-IQ"/>
        </w:rPr>
        <w:t xml:space="preserve">أشتق مصطلح المنتظم </w:t>
      </w:r>
      <w:r>
        <w:rPr>
          <w:sz w:val="32"/>
          <w:szCs w:val="32"/>
          <w:lang w:bidi="ar-IQ"/>
        </w:rPr>
        <w:t xml:space="preserve">System </w:t>
      </w:r>
      <w:r>
        <w:rPr>
          <w:rFonts w:hint="cs"/>
          <w:sz w:val="32"/>
          <w:szCs w:val="32"/>
          <w:rtl/>
          <w:lang w:bidi="ar-IQ"/>
        </w:rPr>
        <w:t xml:space="preserve"> من العلوم الطبيعية، ويعبر عن الكل الذي يتكون من أجزاء مترابطة مع بعضها، وهذا الكل يساوي مجموع الأجزاء. وهذه الفكرة مأخوذة من علوم الأحياء والفيزياء. فقد أستخدمت كلمة منتظم في علم الأحياء في (الدورة الدموية)، وفي علم الفلك (النظام الشمسي)، وتعد فك</w:t>
      </w:r>
      <w:r w:rsidR="00F9220A">
        <w:rPr>
          <w:rFonts w:hint="cs"/>
          <w:sz w:val="32"/>
          <w:szCs w:val="32"/>
          <w:rtl/>
          <w:lang w:bidi="ar-IQ"/>
        </w:rPr>
        <w:t xml:space="preserve">رة المنتظم جوهرية في هذه العلوم، حيث تتفاعل الأجزاء على المستوى الجزئي (خلية، نبات، حيوان)، أو على المستوى الكلي (النظام الحيوي الطبيعي، المناخ العالمي)، </w:t>
      </w:r>
      <w:r w:rsidR="00F9220A">
        <w:rPr>
          <w:rFonts w:hint="cs"/>
          <w:sz w:val="32"/>
          <w:szCs w:val="32"/>
          <w:rtl/>
          <w:lang w:bidi="ar-IQ"/>
        </w:rPr>
        <w:lastRenderedPageBreak/>
        <w:t>ولإن أجزاء المنتظم تتفاعل، فإن التغيير في أحد الأجزاء يؤدي إلى تغييرات في الأجزاء الأخرى كلها، وأن توقف أحد الأجزاء يؤدي إلى توقف المنتظم برمته، إذ لا يعمل المنتظم إلا بعمل أجزاءه كافة. وتميل المنتظمات، بأجزائها المتفاعلة إلى الإستجابة بطرق منتظمة، فتظهر أنماط</w:t>
      </w:r>
      <w:r w:rsidR="00AA5051">
        <w:rPr>
          <w:rFonts w:hint="cs"/>
          <w:sz w:val="32"/>
          <w:szCs w:val="32"/>
          <w:rtl/>
          <w:lang w:bidi="ar-IQ"/>
        </w:rPr>
        <w:t>ا</w:t>
      </w:r>
      <w:r w:rsidR="00F9220A">
        <w:rPr>
          <w:rFonts w:hint="cs"/>
          <w:sz w:val="32"/>
          <w:szCs w:val="32"/>
          <w:rtl/>
          <w:lang w:bidi="ar-IQ"/>
        </w:rPr>
        <w:t xml:space="preserve"> لإفعالها، ولما تصبح التغييرات داخل المنتظم كبيرة جدا ومؤثرة يظهر عندئذٍ منتظم جديد. </w:t>
      </w:r>
    </w:p>
    <w:p w:rsidR="00F9220A" w:rsidRDefault="00F9220A" w:rsidP="005B1603">
      <w:pPr>
        <w:jc w:val="mediumKashida"/>
        <w:rPr>
          <w:sz w:val="32"/>
          <w:szCs w:val="32"/>
          <w:rtl/>
          <w:lang w:bidi="ar-IQ"/>
        </w:rPr>
      </w:pPr>
      <w:r>
        <w:rPr>
          <w:rFonts w:hint="cs"/>
          <w:sz w:val="32"/>
          <w:szCs w:val="32"/>
          <w:rtl/>
          <w:lang w:bidi="ar-IQ"/>
        </w:rPr>
        <w:t>وهكذا يتكون المنتظم، ويتصف بما يأتي:</w:t>
      </w:r>
    </w:p>
    <w:p w:rsidR="00F9220A" w:rsidRDefault="00854AA5" w:rsidP="00854AA5">
      <w:pPr>
        <w:pStyle w:val="ListParagraph"/>
        <w:numPr>
          <w:ilvl w:val="0"/>
          <w:numId w:val="1"/>
        </w:numPr>
        <w:jc w:val="mediumKashida"/>
        <w:rPr>
          <w:sz w:val="32"/>
          <w:szCs w:val="32"/>
          <w:lang w:bidi="ar-IQ"/>
        </w:rPr>
      </w:pPr>
      <w:r>
        <w:rPr>
          <w:rFonts w:hint="cs"/>
          <w:sz w:val="32"/>
          <w:szCs w:val="32"/>
          <w:rtl/>
          <w:lang w:bidi="ar-IQ"/>
        </w:rPr>
        <w:t>يتكون المنتظم من أجزاء</w:t>
      </w:r>
      <w:r w:rsidR="00E14B4B">
        <w:rPr>
          <w:rFonts w:hint="cs"/>
          <w:sz w:val="32"/>
          <w:szCs w:val="32"/>
          <w:rtl/>
          <w:lang w:bidi="ar-IQ"/>
        </w:rPr>
        <w:t>.</w:t>
      </w:r>
    </w:p>
    <w:p w:rsidR="00854AA5" w:rsidRDefault="00854AA5" w:rsidP="00854AA5">
      <w:pPr>
        <w:pStyle w:val="ListParagraph"/>
        <w:numPr>
          <w:ilvl w:val="0"/>
          <w:numId w:val="1"/>
        </w:numPr>
        <w:jc w:val="mediumKashida"/>
        <w:rPr>
          <w:sz w:val="32"/>
          <w:szCs w:val="32"/>
          <w:lang w:bidi="ar-IQ"/>
        </w:rPr>
      </w:pPr>
      <w:r>
        <w:rPr>
          <w:rFonts w:hint="cs"/>
          <w:sz w:val="32"/>
          <w:szCs w:val="32"/>
          <w:rtl/>
          <w:lang w:bidi="ar-IQ"/>
        </w:rPr>
        <w:t>تكون الأجزاء مترابطة بعضها مع بعض</w:t>
      </w:r>
      <w:r w:rsidR="00E14B4B">
        <w:rPr>
          <w:rFonts w:hint="cs"/>
          <w:sz w:val="32"/>
          <w:szCs w:val="32"/>
          <w:rtl/>
          <w:lang w:bidi="ar-IQ"/>
        </w:rPr>
        <w:t>.</w:t>
      </w:r>
    </w:p>
    <w:p w:rsidR="00854AA5" w:rsidRDefault="00854AA5" w:rsidP="00854AA5">
      <w:pPr>
        <w:pStyle w:val="ListParagraph"/>
        <w:numPr>
          <w:ilvl w:val="0"/>
          <w:numId w:val="1"/>
        </w:numPr>
        <w:jc w:val="mediumKashida"/>
        <w:rPr>
          <w:sz w:val="32"/>
          <w:szCs w:val="32"/>
          <w:lang w:bidi="ar-IQ"/>
        </w:rPr>
      </w:pPr>
      <w:r>
        <w:rPr>
          <w:rFonts w:hint="cs"/>
          <w:sz w:val="32"/>
          <w:szCs w:val="32"/>
          <w:rtl/>
          <w:lang w:bidi="ar-IQ"/>
        </w:rPr>
        <w:t>تشتق القواعد وأنماط السلوك من هيكل المنتظم</w:t>
      </w:r>
      <w:r w:rsidR="00E14B4B">
        <w:rPr>
          <w:rFonts w:hint="cs"/>
          <w:sz w:val="32"/>
          <w:szCs w:val="32"/>
          <w:rtl/>
          <w:lang w:bidi="ar-IQ"/>
        </w:rPr>
        <w:t>.</w:t>
      </w:r>
    </w:p>
    <w:p w:rsidR="00854AA5" w:rsidRDefault="00854AA5" w:rsidP="00854AA5">
      <w:pPr>
        <w:pStyle w:val="ListParagraph"/>
        <w:numPr>
          <w:ilvl w:val="0"/>
          <w:numId w:val="1"/>
        </w:numPr>
        <w:jc w:val="mediumKashida"/>
        <w:rPr>
          <w:sz w:val="32"/>
          <w:szCs w:val="32"/>
          <w:lang w:bidi="ar-IQ"/>
        </w:rPr>
      </w:pPr>
      <w:r>
        <w:rPr>
          <w:rFonts w:hint="cs"/>
          <w:sz w:val="32"/>
          <w:szCs w:val="32"/>
          <w:rtl/>
          <w:lang w:bidi="ar-IQ"/>
        </w:rPr>
        <w:t>يتصف المنتظم بالدينامية</w:t>
      </w:r>
      <w:r w:rsidR="00E14B4B">
        <w:rPr>
          <w:rFonts w:hint="cs"/>
          <w:sz w:val="32"/>
          <w:szCs w:val="32"/>
          <w:rtl/>
          <w:lang w:bidi="ar-IQ"/>
        </w:rPr>
        <w:t>.</w:t>
      </w:r>
    </w:p>
    <w:p w:rsidR="00854AA5" w:rsidRDefault="00854AA5" w:rsidP="00854AA5">
      <w:pPr>
        <w:pStyle w:val="ListParagraph"/>
        <w:numPr>
          <w:ilvl w:val="0"/>
          <w:numId w:val="1"/>
        </w:numPr>
        <w:jc w:val="mediumKashida"/>
        <w:rPr>
          <w:sz w:val="32"/>
          <w:szCs w:val="32"/>
          <w:lang w:bidi="ar-IQ"/>
        </w:rPr>
      </w:pPr>
      <w:r>
        <w:rPr>
          <w:rFonts w:hint="cs"/>
          <w:sz w:val="32"/>
          <w:szCs w:val="32"/>
          <w:rtl/>
          <w:lang w:bidi="ar-IQ"/>
        </w:rPr>
        <w:t>يتصف المنتظم بالتنظيم الذاتي</w:t>
      </w:r>
      <w:r w:rsidR="00E14B4B">
        <w:rPr>
          <w:rFonts w:hint="cs"/>
          <w:sz w:val="32"/>
          <w:szCs w:val="32"/>
          <w:rtl/>
          <w:lang w:bidi="ar-IQ"/>
        </w:rPr>
        <w:t>.</w:t>
      </w:r>
    </w:p>
    <w:p w:rsidR="00854AA5" w:rsidRDefault="00854AA5" w:rsidP="00854AA5">
      <w:pPr>
        <w:jc w:val="mediumKashida"/>
        <w:rPr>
          <w:sz w:val="32"/>
          <w:szCs w:val="32"/>
          <w:rtl/>
          <w:lang w:bidi="ar-IQ"/>
        </w:rPr>
      </w:pPr>
    </w:p>
    <w:p w:rsidR="00854AA5" w:rsidRDefault="00854AA5" w:rsidP="00854AA5">
      <w:pPr>
        <w:jc w:val="mediumKashida"/>
        <w:rPr>
          <w:sz w:val="32"/>
          <w:szCs w:val="32"/>
          <w:rtl/>
          <w:lang w:bidi="ar-IQ"/>
        </w:rPr>
      </w:pPr>
      <w:r>
        <w:rPr>
          <w:rFonts w:hint="cs"/>
          <w:sz w:val="32"/>
          <w:szCs w:val="32"/>
          <w:rtl/>
          <w:lang w:bidi="ar-IQ"/>
        </w:rPr>
        <w:t xml:space="preserve">لقد أنتقلت </w:t>
      </w:r>
      <w:r w:rsidR="00260E78">
        <w:rPr>
          <w:rFonts w:hint="cs"/>
          <w:sz w:val="32"/>
          <w:szCs w:val="32"/>
          <w:rtl/>
          <w:lang w:bidi="ar-IQ"/>
        </w:rPr>
        <w:t>فكرة المنتظم من العلوم الطبيعية إلى العلوم الإجتماعية، إذ دفعت الثورة السلوكية في العلوم الإجتماعية، ومناصري المدرسة الواقعية إلى تصور السياسة الدولية بوصفها منتظم، مستخدمين نظرية المنتظمات في تحليلاتهم السياسية، بدءا من تصرف البشر بطرق نظامية، مما دفع الواقعيون لتحقيق نقلة نوعية في المفاهيم</w:t>
      </w:r>
      <w:r w:rsidR="000C65FC">
        <w:rPr>
          <w:rFonts w:hint="cs"/>
          <w:sz w:val="32"/>
          <w:szCs w:val="32"/>
          <w:rtl/>
          <w:lang w:bidi="ar-IQ"/>
        </w:rPr>
        <w:t>،</w:t>
      </w:r>
      <w:r w:rsidR="00260E78">
        <w:rPr>
          <w:rFonts w:hint="cs"/>
          <w:sz w:val="32"/>
          <w:szCs w:val="32"/>
          <w:rtl/>
          <w:lang w:bidi="ar-IQ"/>
        </w:rPr>
        <w:t xml:space="preserve"> حيث تصوروا بإن السياسة الدولية هي منتظم تكون فيه الدول المستقلة لاعبة أساسية، ليتم إستعمال المنتظم كأداة لتحليل العلاقات الدولية.</w:t>
      </w:r>
    </w:p>
    <w:p w:rsidR="000C65FC" w:rsidRPr="0076640F" w:rsidRDefault="000C65FC" w:rsidP="00854AA5">
      <w:pPr>
        <w:jc w:val="mediumKashida"/>
        <w:rPr>
          <w:sz w:val="32"/>
          <w:szCs w:val="32"/>
          <w:rtl/>
          <w:lang w:bidi="ar-IQ"/>
        </w:rPr>
      </w:pPr>
      <w:r w:rsidRPr="0076640F">
        <w:rPr>
          <w:rFonts w:hint="cs"/>
          <w:sz w:val="32"/>
          <w:szCs w:val="32"/>
          <w:rtl/>
          <w:lang w:bidi="ar-IQ"/>
        </w:rPr>
        <w:t xml:space="preserve">وبالطبع، ليس كل شيء هو جزء من منتظم، فللمنتظمات حدود فاصلة بينها، وإن العناصر داخل المنتظم تتفاعل مع غيرها بفاعلية أكثر من تفاعلها مع عناصر من خارجه. </w:t>
      </w:r>
    </w:p>
    <w:p w:rsidR="000C65FC" w:rsidRDefault="000C65FC" w:rsidP="00854AA5">
      <w:pPr>
        <w:jc w:val="mediumKashida"/>
        <w:rPr>
          <w:sz w:val="32"/>
          <w:szCs w:val="32"/>
          <w:rtl/>
          <w:lang w:bidi="ar-IQ"/>
        </w:rPr>
      </w:pPr>
      <w:r>
        <w:rPr>
          <w:rFonts w:hint="cs"/>
          <w:sz w:val="32"/>
          <w:szCs w:val="32"/>
          <w:rtl/>
          <w:lang w:bidi="ar-IQ"/>
        </w:rPr>
        <w:t>ينشأ المنتظم الدولي عندما يحدث إتصال بين دولتين أو أكثر، ويكون هناك تأثير كافٍ لقرارت إحداهما تجاه الأخرى، بحيث يجعلها تتصرف، في الأقل، كأجزاء من كل متكامل. وحينما يحدث إتصال منتظم بينهما، بالإضافة إلى وجود تفاعل كافٍ لجعل سلوك كل منهما عنصرا ضروريا في حسابات الأخرى، حينئذٍ نصل إلى وجود منتظم دولي بينهما.</w:t>
      </w:r>
    </w:p>
    <w:p w:rsidR="00921442" w:rsidRDefault="000859DE" w:rsidP="00060D51">
      <w:pPr>
        <w:jc w:val="mediumKashida"/>
        <w:rPr>
          <w:sz w:val="32"/>
          <w:szCs w:val="32"/>
          <w:rtl/>
          <w:lang w:bidi="ar-IQ"/>
        </w:rPr>
      </w:pPr>
      <w:r>
        <w:rPr>
          <w:rFonts w:hint="cs"/>
          <w:sz w:val="32"/>
          <w:szCs w:val="32"/>
          <w:rtl/>
          <w:lang w:bidi="ar-IQ"/>
        </w:rPr>
        <w:t xml:space="preserve">يرى جيرار ديسوا، أستاذ العلاقات الدولية في جامعة بوردو في فرنسا، إن المنتظم الدولي يوجد بين الدول فقط، ويكفي لقيامه وجود إتصال بين دولتين أو أكثر، وما يكفي لإجبار الدول الأخرى على التصرف كأجزاء من كل. ومعلوم بإنه لم يقم منتظم دولي بالمعنى الكامل </w:t>
      </w:r>
      <w:r w:rsidR="005131D5" w:rsidRPr="00060D51">
        <w:rPr>
          <w:rFonts w:hint="cs"/>
          <w:sz w:val="32"/>
          <w:szCs w:val="32"/>
          <w:rtl/>
          <w:lang w:bidi="ar-IQ"/>
        </w:rPr>
        <w:t>قبل عصر الدولة القومية</w:t>
      </w:r>
      <w:r>
        <w:rPr>
          <w:rFonts w:hint="cs"/>
          <w:sz w:val="32"/>
          <w:szCs w:val="32"/>
          <w:rtl/>
          <w:lang w:bidi="ar-IQ"/>
        </w:rPr>
        <w:t>، فلم يكن هناك سوى منتظمات إقليمية مثل: المنتظم المتوسطي (الإمبراطورية الرومانية) والمنتظم الآسيوي ( الإمبراطورية الصيني</w:t>
      </w:r>
      <w:r w:rsidR="005C190A">
        <w:rPr>
          <w:rFonts w:hint="cs"/>
          <w:sz w:val="32"/>
          <w:szCs w:val="32"/>
          <w:rtl/>
          <w:lang w:bidi="ar-IQ"/>
        </w:rPr>
        <w:t>ة</w:t>
      </w:r>
      <w:r>
        <w:rPr>
          <w:rFonts w:hint="cs"/>
          <w:sz w:val="32"/>
          <w:szCs w:val="32"/>
          <w:rtl/>
          <w:lang w:bidi="ar-IQ"/>
        </w:rPr>
        <w:t xml:space="preserve">) </w:t>
      </w:r>
      <w:r>
        <w:rPr>
          <w:sz w:val="32"/>
          <w:szCs w:val="32"/>
          <w:rtl/>
          <w:lang w:bidi="ar-IQ"/>
        </w:rPr>
        <w:t>–</w:t>
      </w:r>
      <w:r>
        <w:rPr>
          <w:rFonts w:hint="cs"/>
          <w:sz w:val="32"/>
          <w:szCs w:val="32"/>
          <w:rtl/>
          <w:lang w:bidi="ar-IQ"/>
        </w:rPr>
        <w:t xml:space="preserve"> عندما كان العالم يتشكل </w:t>
      </w:r>
      <w:r>
        <w:rPr>
          <w:rFonts w:hint="cs"/>
          <w:sz w:val="32"/>
          <w:szCs w:val="32"/>
          <w:rtl/>
          <w:lang w:bidi="ar-IQ"/>
        </w:rPr>
        <w:lastRenderedPageBreak/>
        <w:t>جيوسياسيا من إمبراطوريات كونت</w:t>
      </w:r>
      <w:r w:rsidR="00921442">
        <w:rPr>
          <w:rFonts w:hint="cs"/>
          <w:sz w:val="32"/>
          <w:szCs w:val="32"/>
          <w:rtl/>
          <w:lang w:bidi="ar-IQ"/>
        </w:rPr>
        <w:t xml:space="preserve"> كل</w:t>
      </w:r>
      <w:r>
        <w:rPr>
          <w:rFonts w:hint="cs"/>
          <w:sz w:val="32"/>
          <w:szCs w:val="32"/>
          <w:rtl/>
          <w:lang w:bidi="ar-IQ"/>
        </w:rPr>
        <w:t xml:space="preserve"> منها عالما قائما بذاته، منقطع التواصل مع عوالم إمبراطوريات أخرى تعاصره من حيث الزمن. </w:t>
      </w:r>
      <w:r w:rsidR="00921442">
        <w:rPr>
          <w:rFonts w:hint="cs"/>
          <w:sz w:val="32"/>
          <w:szCs w:val="32"/>
          <w:rtl/>
          <w:lang w:bidi="ar-IQ"/>
        </w:rPr>
        <w:t>فالمنتظم الدولي يفترض تعايشا وتواصلا بين دول ذات سياسات متخاصمة إلى حدٍ ما.</w:t>
      </w:r>
    </w:p>
    <w:p w:rsidR="00921442" w:rsidRDefault="00921442" w:rsidP="00854AA5">
      <w:pPr>
        <w:jc w:val="mediumKashida"/>
        <w:rPr>
          <w:sz w:val="32"/>
          <w:szCs w:val="32"/>
          <w:rtl/>
          <w:lang w:bidi="ar-IQ"/>
        </w:rPr>
      </w:pPr>
      <w:r>
        <w:rPr>
          <w:rFonts w:hint="cs"/>
          <w:sz w:val="32"/>
          <w:szCs w:val="32"/>
          <w:rtl/>
          <w:lang w:bidi="ar-IQ"/>
        </w:rPr>
        <w:t>المنتظم الدولي، إذن، هو نتاج الدولة وليس منتجا لها، يتأثر شكله وتتأثر قدراته بالإخفاقات والأزمات التي تؤثر على نموذج الدولة. إن أسبقية الدولة على المنتظم الدولي ترجع إلى أن الأخير أصبح منتظما للدولة القومية</w:t>
      </w:r>
      <w:r w:rsidR="00453477">
        <w:rPr>
          <w:rFonts w:hint="cs"/>
          <w:sz w:val="32"/>
          <w:szCs w:val="32"/>
          <w:rtl/>
          <w:lang w:bidi="ar-IQ"/>
        </w:rPr>
        <w:t>،</w:t>
      </w:r>
      <w:r>
        <w:rPr>
          <w:rFonts w:hint="cs"/>
          <w:sz w:val="32"/>
          <w:szCs w:val="32"/>
          <w:rtl/>
          <w:lang w:bidi="ar-IQ"/>
        </w:rPr>
        <w:t xml:space="preserve"> ولإنه لا يتكون إلا نتيجة نشوء نظم سياسية تنبثق عن ديناميات داخلية. وبحكم إستقلالية الدولة عن المنتظم الدولي، فقد كان لها تأثير عميق عليه، إلى حد تشكيله طبقا لصورتها</w:t>
      </w:r>
      <w:r w:rsidR="00453477">
        <w:rPr>
          <w:rFonts w:hint="cs"/>
          <w:sz w:val="32"/>
          <w:szCs w:val="32"/>
          <w:rtl/>
          <w:lang w:bidi="ar-IQ"/>
        </w:rPr>
        <w:t>، أو وفقا لمتطلبات بقائها بمعنى أدق</w:t>
      </w:r>
      <w:r>
        <w:rPr>
          <w:rFonts w:hint="cs"/>
          <w:sz w:val="32"/>
          <w:szCs w:val="32"/>
          <w:rtl/>
          <w:lang w:bidi="ar-IQ"/>
        </w:rPr>
        <w:t xml:space="preserve">. وترجع هذه الأسبقية للدولة، مرة أخرى كما ذكرنا، إلى أن المنتظم الدولي أصبح منتظما للدولة القومية </w:t>
      </w:r>
      <w:r w:rsidR="00453477">
        <w:rPr>
          <w:rFonts w:hint="cs"/>
          <w:sz w:val="32"/>
          <w:szCs w:val="32"/>
          <w:rtl/>
          <w:lang w:bidi="ar-IQ"/>
        </w:rPr>
        <w:t xml:space="preserve">الساعية بحكم التكوين إلى تأكيد إستقلالها عن الدول الأخرى وعن المنتظم ككل. </w:t>
      </w:r>
      <w:r w:rsidR="004E26E0">
        <w:rPr>
          <w:rFonts w:hint="cs"/>
          <w:sz w:val="32"/>
          <w:szCs w:val="32"/>
          <w:rtl/>
          <w:lang w:bidi="ar-IQ"/>
        </w:rPr>
        <w:t xml:space="preserve"> </w:t>
      </w:r>
    </w:p>
    <w:p w:rsidR="00453477" w:rsidRDefault="00453477" w:rsidP="00854AA5">
      <w:pPr>
        <w:jc w:val="mediumKashida"/>
        <w:rPr>
          <w:sz w:val="32"/>
          <w:szCs w:val="32"/>
          <w:lang w:bidi="ar-IQ"/>
        </w:rPr>
      </w:pPr>
      <w:r>
        <w:rPr>
          <w:rFonts w:hint="cs"/>
          <w:sz w:val="32"/>
          <w:szCs w:val="32"/>
          <w:rtl/>
          <w:lang w:bidi="ar-IQ"/>
        </w:rPr>
        <w:t xml:space="preserve">يعرف </w:t>
      </w:r>
      <w:r w:rsidR="00D915B6">
        <w:rPr>
          <w:rFonts w:hint="cs"/>
          <w:sz w:val="32"/>
          <w:szCs w:val="32"/>
          <w:rtl/>
          <w:lang w:bidi="ar-IQ"/>
        </w:rPr>
        <w:t>جارلس رينولدز المنتظم الدولي بأنه</w:t>
      </w:r>
      <w:r w:rsidR="001619B6">
        <w:rPr>
          <w:rFonts w:hint="cs"/>
          <w:sz w:val="32"/>
          <w:szCs w:val="32"/>
          <w:rtl/>
          <w:lang w:bidi="ar-IQ"/>
        </w:rPr>
        <w:t>:</w:t>
      </w:r>
      <w:r w:rsidR="00D915B6">
        <w:rPr>
          <w:rFonts w:hint="cs"/>
          <w:sz w:val="32"/>
          <w:szCs w:val="32"/>
          <w:rtl/>
          <w:lang w:bidi="ar-IQ"/>
        </w:rPr>
        <w:t xml:space="preserve"> " يتكون من مجموعة من المتغيرات تتفاعل فيما بينها بحيث تحفز سلوك معين من الأنظمة الفرعية، والتي لا تقتصر على الأنظمة الوطنية أو الدول فحسب، بل تشمل أيضا المنظمات الدولية الحكومية والمنظمات الدولية غير الحكومية والشركات المتعددة الجنسيات ".</w:t>
      </w:r>
    </w:p>
    <w:p w:rsidR="00D915B6" w:rsidRDefault="00D915B6" w:rsidP="00854AA5">
      <w:pPr>
        <w:jc w:val="mediumKashida"/>
        <w:rPr>
          <w:sz w:val="32"/>
          <w:szCs w:val="32"/>
          <w:rtl/>
          <w:lang w:bidi="ar-IQ"/>
        </w:rPr>
      </w:pPr>
      <w:r>
        <w:rPr>
          <w:rFonts w:hint="cs"/>
          <w:sz w:val="32"/>
          <w:szCs w:val="32"/>
          <w:rtl/>
          <w:lang w:bidi="ar-IQ"/>
        </w:rPr>
        <w:t>ويعرف مارتن روجرستر المنتظم الدولي بإنه: " نمط واسع من العلاقات السياسية والإقتصادية وغيرها من العلاقات المتبادلة التي تؤثر في الشؤون العالمية</w:t>
      </w:r>
      <w:r w:rsidR="001619B6">
        <w:rPr>
          <w:rFonts w:hint="cs"/>
          <w:sz w:val="32"/>
          <w:szCs w:val="32"/>
          <w:rtl/>
          <w:lang w:bidi="ar-IQ"/>
        </w:rPr>
        <w:t>، أو إن شئت، هو الخلفية العامة التي يتم بها إجراء تأثير على العلاقات الدولية</w:t>
      </w:r>
      <w:r>
        <w:rPr>
          <w:rFonts w:hint="cs"/>
          <w:sz w:val="32"/>
          <w:szCs w:val="32"/>
          <w:rtl/>
          <w:lang w:bidi="ar-IQ"/>
        </w:rPr>
        <w:t xml:space="preserve"> ".</w:t>
      </w:r>
    </w:p>
    <w:p w:rsidR="001619B6" w:rsidRDefault="001619B6" w:rsidP="00854AA5">
      <w:pPr>
        <w:jc w:val="mediumKashida"/>
        <w:rPr>
          <w:sz w:val="32"/>
          <w:szCs w:val="32"/>
          <w:rtl/>
          <w:lang w:bidi="ar-IQ"/>
        </w:rPr>
      </w:pPr>
      <w:r>
        <w:rPr>
          <w:rFonts w:hint="cs"/>
          <w:sz w:val="32"/>
          <w:szCs w:val="32"/>
          <w:rtl/>
          <w:lang w:bidi="ar-IQ"/>
        </w:rPr>
        <w:t xml:space="preserve">ويعرف كل من جواشوا كولد ستاين وجون بيفهاوس المنتظم الدولي بإنه: " </w:t>
      </w:r>
      <w:r w:rsidR="00726D2C">
        <w:rPr>
          <w:rFonts w:hint="cs"/>
          <w:sz w:val="32"/>
          <w:szCs w:val="32"/>
          <w:rtl/>
          <w:lang w:bidi="ar-IQ"/>
        </w:rPr>
        <w:t xml:space="preserve">مجموعة من العلاقات بين دول العالم منظمة وفقا لقواعد وأنماط معينة من التفاعل </w:t>
      </w:r>
      <w:r>
        <w:rPr>
          <w:rFonts w:hint="cs"/>
          <w:sz w:val="32"/>
          <w:szCs w:val="32"/>
          <w:rtl/>
          <w:lang w:bidi="ar-IQ"/>
        </w:rPr>
        <w:t xml:space="preserve"> ".</w:t>
      </w:r>
    </w:p>
    <w:p w:rsidR="001619B6" w:rsidRDefault="00726D2C" w:rsidP="00726D2C">
      <w:pPr>
        <w:jc w:val="mediumKashida"/>
        <w:rPr>
          <w:sz w:val="32"/>
          <w:szCs w:val="32"/>
          <w:rtl/>
          <w:lang w:bidi="ar-IQ"/>
        </w:rPr>
      </w:pPr>
      <w:r>
        <w:rPr>
          <w:rFonts w:hint="cs"/>
          <w:sz w:val="32"/>
          <w:szCs w:val="32"/>
          <w:rtl/>
          <w:lang w:bidi="ar-IQ"/>
        </w:rPr>
        <w:t xml:space="preserve">في حين يعرف مارسيل ميرل المنتظم الدولي بإنه: " </w:t>
      </w:r>
      <w:r w:rsidRPr="00726D2C">
        <w:rPr>
          <w:rFonts w:hint="cs"/>
          <w:sz w:val="32"/>
          <w:szCs w:val="32"/>
          <w:rtl/>
          <w:lang w:bidi="ar-IQ"/>
        </w:rPr>
        <w:t>مجموعة من العلاقات بين عدد معين من الفاعلين الموجودين داخل بيئة محددة، والخاضعين لصيغة معينة من صيغ الرقابة وضبط الأداء</w:t>
      </w:r>
      <w:r>
        <w:rPr>
          <w:rFonts w:hint="cs"/>
          <w:sz w:val="32"/>
          <w:szCs w:val="32"/>
          <w:rtl/>
          <w:lang w:bidi="ar-IQ"/>
        </w:rPr>
        <w:t xml:space="preserve"> ".</w:t>
      </w:r>
      <w:r>
        <w:rPr>
          <w:sz w:val="32"/>
          <w:szCs w:val="32"/>
          <w:lang w:bidi="ar-IQ"/>
        </w:rPr>
        <w:t xml:space="preserve"> </w:t>
      </w:r>
    </w:p>
    <w:p w:rsidR="00726D2C" w:rsidRPr="009B2F00" w:rsidRDefault="00726D2C" w:rsidP="00726D2C">
      <w:pPr>
        <w:jc w:val="mediumKashida"/>
        <w:rPr>
          <w:sz w:val="32"/>
          <w:szCs w:val="32"/>
          <w:rtl/>
          <w:lang w:bidi="ar-IQ"/>
        </w:rPr>
      </w:pPr>
      <w:r w:rsidRPr="009B2F00">
        <w:rPr>
          <w:rFonts w:hint="cs"/>
          <w:sz w:val="32"/>
          <w:szCs w:val="32"/>
          <w:rtl/>
          <w:lang w:bidi="ar-IQ"/>
        </w:rPr>
        <w:t>ويعرفه ريمون آرون بالكلمات التالية: " أنني أسمي المجموع الذي يتكون من وحدات سياسية، التي تقيم بي</w:t>
      </w:r>
      <w:r w:rsidR="00F146C8" w:rsidRPr="009B2F00">
        <w:rPr>
          <w:rFonts w:hint="cs"/>
          <w:sz w:val="32"/>
          <w:szCs w:val="32"/>
          <w:rtl/>
          <w:lang w:bidi="ar-IQ"/>
        </w:rPr>
        <w:t>نها علاقات منتظمة، ويمكن أن تصبح</w:t>
      </w:r>
      <w:r w:rsidRPr="009B2F00">
        <w:rPr>
          <w:rFonts w:hint="cs"/>
          <w:sz w:val="32"/>
          <w:szCs w:val="32"/>
          <w:rtl/>
          <w:lang w:bidi="ar-IQ"/>
        </w:rPr>
        <w:t xml:space="preserve"> جميعا مشتركة في حرب عامة منتظما دوليا ".</w:t>
      </w:r>
    </w:p>
    <w:p w:rsidR="00726D2C" w:rsidRDefault="00726D2C" w:rsidP="00726D2C">
      <w:pPr>
        <w:jc w:val="mediumKashida"/>
        <w:rPr>
          <w:sz w:val="32"/>
          <w:szCs w:val="32"/>
          <w:rtl/>
          <w:lang w:bidi="ar-IQ"/>
        </w:rPr>
      </w:pPr>
      <w:r>
        <w:rPr>
          <w:rFonts w:hint="cs"/>
          <w:sz w:val="32"/>
          <w:szCs w:val="32"/>
          <w:rtl/>
          <w:lang w:bidi="ar-IQ"/>
        </w:rPr>
        <w:t>أما بول فيوتي ومارك كوبي فيعرفان المنتظم الدولي بإنه: " مجموعة من كيانات متنوعة مرتبطة بتفاعلات منتظمة تميزها عن النظم الأخرى ".</w:t>
      </w:r>
    </w:p>
    <w:p w:rsidR="00726D2C" w:rsidRDefault="00726D2C" w:rsidP="00726D2C">
      <w:pPr>
        <w:jc w:val="mediumKashida"/>
        <w:rPr>
          <w:sz w:val="32"/>
          <w:szCs w:val="32"/>
          <w:rtl/>
          <w:lang w:bidi="ar-IQ"/>
        </w:rPr>
      </w:pPr>
      <w:r>
        <w:rPr>
          <w:rFonts w:hint="cs"/>
          <w:sz w:val="32"/>
          <w:szCs w:val="32"/>
          <w:rtl/>
          <w:lang w:bidi="ar-IQ"/>
        </w:rPr>
        <w:lastRenderedPageBreak/>
        <w:t>أما كينيث والتز فالمنتظم الدولي عنده هو: " مجموعة من الوحدات المتفاعلة، ويتكون من عنصرين</w:t>
      </w:r>
      <w:r w:rsidR="006E63E2">
        <w:rPr>
          <w:rFonts w:hint="cs"/>
          <w:sz w:val="32"/>
          <w:szCs w:val="32"/>
          <w:rtl/>
          <w:lang w:bidi="ar-IQ"/>
        </w:rPr>
        <w:t>، هيكل، وتفاعلات</w:t>
      </w:r>
      <w:r>
        <w:rPr>
          <w:rFonts w:hint="cs"/>
          <w:sz w:val="32"/>
          <w:szCs w:val="32"/>
          <w:rtl/>
          <w:lang w:bidi="ar-IQ"/>
        </w:rPr>
        <w:t xml:space="preserve"> </w:t>
      </w:r>
      <w:r w:rsidR="006E63E2">
        <w:rPr>
          <w:rFonts w:hint="cs"/>
          <w:sz w:val="32"/>
          <w:szCs w:val="32"/>
          <w:rtl/>
          <w:lang w:bidi="ar-IQ"/>
        </w:rPr>
        <w:t>لها خصائص مختلفة في داخل النظام عن تلك التي تحدث خارجه</w:t>
      </w:r>
      <w:r>
        <w:rPr>
          <w:rFonts w:hint="cs"/>
          <w:sz w:val="32"/>
          <w:szCs w:val="32"/>
          <w:rtl/>
          <w:lang w:bidi="ar-IQ"/>
        </w:rPr>
        <w:t>".</w:t>
      </w:r>
    </w:p>
    <w:p w:rsidR="006E63E2" w:rsidRPr="00C22054" w:rsidRDefault="006E63E2" w:rsidP="00726D2C">
      <w:pPr>
        <w:jc w:val="mediumKashida"/>
        <w:rPr>
          <w:sz w:val="32"/>
          <w:szCs w:val="32"/>
          <w:rtl/>
          <w:lang w:bidi="ar-IQ"/>
        </w:rPr>
      </w:pPr>
      <w:r w:rsidRPr="00C22054">
        <w:rPr>
          <w:rFonts w:hint="cs"/>
          <w:sz w:val="32"/>
          <w:szCs w:val="32"/>
          <w:rtl/>
          <w:lang w:bidi="ar-IQ"/>
        </w:rPr>
        <w:t>ويعرف ريتشارد هاس المنتظم الدولي بإنه: " كل ما يتواجد على المستوى الدولي دون قرارات سياسية، حيث تتفاعل البلدان وغيرها من الكيانات والقوى الأخرى ليؤثر كل منها في غيره ويتأثر به، وذلك في وجود الحد الأدنى من الخيارات والتشريعات والمبادئ والقواعد العامة، وأحيانا في غيبتها ".</w:t>
      </w:r>
    </w:p>
    <w:p w:rsidR="00F146C8" w:rsidRDefault="00F146C8" w:rsidP="00726D2C">
      <w:pPr>
        <w:jc w:val="mediumKashida"/>
        <w:rPr>
          <w:sz w:val="32"/>
          <w:szCs w:val="32"/>
          <w:rtl/>
          <w:lang w:bidi="ar-IQ"/>
        </w:rPr>
      </w:pPr>
      <w:r>
        <w:rPr>
          <w:rFonts w:hint="cs"/>
          <w:sz w:val="32"/>
          <w:szCs w:val="32"/>
          <w:rtl/>
          <w:lang w:bidi="ar-IQ"/>
        </w:rPr>
        <w:t xml:space="preserve">تجدر الإشارة إلى أن الغرض من إستعمال مصطلح المنتظم الدولي بدلا من تعابير أخرى من قبيل الأسرة الدولية أو عائلة الأمم </w:t>
      </w:r>
      <w:r w:rsidR="00762FC1">
        <w:rPr>
          <w:rFonts w:hint="cs"/>
          <w:sz w:val="32"/>
          <w:szCs w:val="32"/>
          <w:rtl/>
          <w:lang w:bidi="ar-IQ"/>
        </w:rPr>
        <w:t>أو المجتمع الدولي، يقوم على الحقيقة بأنها محاولة لتوظيف التفكير العلمي والتمييز بين المتغيرات والأنماط الواضحة، في حين تم إستعمال المفاهيم القديمة السابقة بشكل فضفاض وفي مجالات بعيدة عن النهج العلمي الصحيح.</w:t>
      </w:r>
    </w:p>
    <w:p w:rsidR="00762FC1" w:rsidRDefault="00523505" w:rsidP="00C22054">
      <w:pPr>
        <w:jc w:val="mediumKashida"/>
        <w:rPr>
          <w:sz w:val="32"/>
          <w:szCs w:val="32"/>
          <w:rtl/>
          <w:lang w:bidi="ar-IQ"/>
        </w:rPr>
      </w:pPr>
      <w:r>
        <w:rPr>
          <w:rFonts w:hint="cs"/>
          <w:sz w:val="32"/>
          <w:szCs w:val="32"/>
          <w:rtl/>
          <w:lang w:bidi="ar-IQ"/>
        </w:rPr>
        <w:t>أما فيما يتعلق بالمنتظم الإقليمي، فيقصد به: " نظام التفاعلات الدولية في منطقة ما ـ تحدد عادة على أساس جغرافي</w:t>
      </w:r>
      <w:r w:rsidR="003E551C">
        <w:rPr>
          <w:rFonts w:hint="cs"/>
          <w:sz w:val="32"/>
          <w:szCs w:val="32"/>
          <w:rtl/>
          <w:lang w:bidi="ar-IQ"/>
        </w:rPr>
        <w:t xml:space="preserve"> </w:t>
      </w:r>
      <w:r>
        <w:rPr>
          <w:rFonts w:hint="cs"/>
          <w:sz w:val="32"/>
          <w:szCs w:val="32"/>
          <w:rtl/>
          <w:lang w:bidi="ar-IQ"/>
        </w:rPr>
        <w:t>". مثل المنتظم الإقليمي العربي</w:t>
      </w:r>
      <w:r w:rsidR="00502721">
        <w:rPr>
          <w:rFonts w:hint="cs"/>
          <w:sz w:val="32"/>
          <w:szCs w:val="32"/>
          <w:rtl/>
          <w:lang w:bidi="ar-IQ"/>
        </w:rPr>
        <w:t xml:space="preserve">، والمنتظم الإقليمي الشرق أوسطي، أو المنتظم في جنوب شرق آسيا، أو في أفريقيا </w:t>
      </w:r>
      <w:r w:rsidR="00A71C8B">
        <w:rPr>
          <w:rFonts w:hint="cs"/>
          <w:sz w:val="32"/>
          <w:szCs w:val="32"/>
          <w:rtl/>
          <w:lang w:bidi="ar-IQ"/>
        </w:rPr>
        <w:t>.</w:t>
      </w:r>
      <w:r w:rsidR="00502721">
        <w:rPr>
          <w:rFonts w:hint="cs"/>
          <w:sz w:val="32"/>
          <w:szCs w:val="32"/>
          <w:rtl/>
          <w:lang w:bidi="ar-IQ"/>
        </w:rPr>
        <w:t>..الخ</w:t>
      </w:r>
    </w:p>
    <w:p w:rsidR="008B4B3F" w:rsidRDefault="00502721" w:rsidP="00726D2C">
      <w:pPr>
        <w:jc w:val="mediumKashida"/>
        <w:rPr>
          <w:sz w:val="32"/>
          <w:szCs w:val="32"/>
          <w:rtl/>
          <w:lang w:bidi="ar-IQ"/>
        </w:rPr>
      </w:pPr>
      <w:r>
        <w:rPr>
          <w:rFonts w:hint="cs"/>
          <w:sz w:val="32"/>
          <w:szCs w:val="32"/>
          <w:rtl/>
          <w:lang w:bidi="ar-IQ"/>
        </w:rPr>
        <w:t>المنتظم الإقليمي إذن، هو أحد مكونات المنتظم الدولي، حيث توجد هناك مسائل ذات إهتمام مشترك بين دوله. وتتمايز المنتظمات الإ</w:t>
      </w:r>
      <w:r w:rsidR="008B4B3F">
        <w:rPr>
          <w:rFonts w:hint="cs"/>
          <w:sz w:val="32"/>
          <w:szCs w:val="32"/>
          <w:rtl/>
          <w:lang w:bidi="ar-IQ"/>
        </w:rPr>
        <w:t xml:space="preserve">قليمية عن المنتظم الدولي من حيث الدينامية الذاتية التي تتحكم في نمط تفاعلاتها الداخلية، وفي نمط تفاعلاتها مع المنتظم الدولي. وعلى هذا فإن نمط تفاعلاتها ليست بالضرورة إمتداد لتفاعلات المنتظم الدولي، فقد يكون المنتظم الدولي غير مستقر بنسبة أكبر، بينما تكون المنتظمات الإقليمية، وهو الأرجح، أكثر إستقرارا. </w:t>
      </w:r>
    </w:p>
    <w:p w:rsidR="00502721" w:rsidRDefault="008B4B3F" w:rsidP="00726D2C">
      <w:pPr>
        <w:jc w:val="mediumKashida"/>
        <w:rPr>
          <w:sz w:val="32"/>
          <w:szCs w:val="32"/>
          <w:rtl/>
          <w:lang w:bidi="ar-IQ"/>
        </w:rPr>
      </w:pPr>
      <w:r>
        <w:rPr>
          <w:rFonts w:hint="cs"/>
          <w:sz w:val="32"/>
          <w:szCs w:val="32"/>
          <w:rtl/>
          <w:lang w:bidi="ar-IQ"/>
        </w:rPr>
        <w:t>لا تعد المنتظمات الإقليمية، من ناحية أخرى، منعزلة أو منقطعة عن المنتظم الدولي، فكل منتظم إقليمي عبارة عن مزيج وبدرجات مختلفة من الخصا</w:t>
      </w:r>
      <w:r w:rsidR="00DA7464">
        <w:rPr>
          <w:rFonts w:hint="cs"/>
          <w:sz w:val="32"/>
          <w:szCs w:val="32"/>
          <w:rtl/>
          <w:lang w:bidi="ar-IQ"/>
        </w:rPr>
        <w:t xml:space="preserve">ئص الإقليمية والعالمية. وقد تنتج التفاعلات بين الدول الكبرى مخاطر تهدد وجود المنتظم الإقليمي، أو تتيح الفرصة لقوى المنتظم الدولي للتلاعب بحدود المنتظم الإقليمي. والمثال على ذلك، هو أن إنتهاء الحرب الباردة قد أثر على الأوضاع في أقليم أوروبا الشرقية، حيث إنهارت نظمها السياسية، كما أنهار منتظمها المرتبط بالإتحاد السوفييتي. وكذلك مساعي الولايات المتحدة إلى تفكيك المنتظم الإقليمي العربي. </w:t>
      </w:r>
    </w:p>
    <w:p w:rsidR="00791D80" w:rsidRDefault="00DA7464" w:rsidP="00726D2C">
      <w:pPr>
        <w:jc w:val="mediumKashida"/>
        <w:rPr>
          <w:sz w:val="32"/>
          <w:szCs w:val="32"/>
          <w:rtl/>
          <w:lang w:bidi="ar-IQ"/>
        </w:rPr>
      </w:pPr>
      <w:r>
        <w:rPr>
          <w:rFonts w:hint="cs"/>
          <w:sz w:val="32"/>
          <w:szCs w:val="32"/>
          <w:rtl/>
          <w:lang w:bidi="ar-IQ"/>
        </w:rPr>
        <w:t xml:space="preserve">يقوم المنتظم الإقليمي على معايير عدة، أهمها الترابط الجغرافي بين أطرافه ووجود حجم كبير من التفاعلات وبكثافة عالية بينها. فالدول التي تقع في قارات متباعدة عادة ما تكون التفاعلات بينها محدودة، بإستثناء الدول الكبرى التي </w:t>
      </w:r>
      <w:r>
        <w:rPr>
          <w:rFonts w:hint="cs"/>
          <w:sz w:val="32"/>
          <w:szCs w:val="32"/>
          <w:rtl/>
          <w:lang w:bidi="ar-IQ"/>
        </w:rPr>
        <w:lastRenderedPageBreak/>
        <w:t>تتفاعل وبكثافة مع دول ومنا</w:t>
      </w:r>
      <w:r w:rsidR="00791D80">
        <w:rPr>
          <w:rFonts w:hint="cs"/>
          <w:sz w:val="32"/>
          <w:szCs w:val="32"/>
          <w:rtl/>
          <w:lang w:bidi="ar-IQ"/>
        </w:rPr>
        <w:t>طق بعيدة عنها لإعتبارات تتعلق بسعة مصالحها وعالمية إهتماماتها وإلتزاماتها الإستراتيجية والأمنية والإقتصادية.</w:t>
      </w:r>
    </w:p>
    <w:p w:rsidR="00791D80" w:rsidRDefault="00791D80" w:rsidP="00726D2C">
      <w:pPr>
        <w:jc w:val="mediumKashida"/>
        <w:rPr>
          <w:sz w:val="32"/>
          <w:szCs w:val="32"/>
          <w:rtl/>
          <w:lang w:bidi="ar-IQ"/>
        </w:rPr>
      </w:pPr>
      <w:r>
        <w:rPr>
          <w:rFonts w:hint="cs"/>
          <w:sz w:val="32"/>
          <w:szCs w:val="32"/>
          <w:rtl/>
          <w:lang w:bidi="ar-IQ"/>
        </w:rPr>
        <w:t>يقوم المنتظم الإقليمي على فرضية الإقرار بوجود قيود بنيوية ونظامية على سياسات وخيارات ومواقف الدول التي تقع ضمن الإطار الجغرافي الواحد. وإن محاولات دولة من الدول المتقاربة جغرافيا لتأكيد إستقلاليتها عادة ما تصطدم بالضوابط والقواعد الإقليمية والتي تكون أقوى من كل محاولات السياسات المنفردة، وإن إستقلالية كل دولة ضمن المنتظم الإقليمي هي دائما إستقلالية نسبية وليست إستقلالية مطلقة.</w:t>
      </w:r>
    </w:p>
    <w:p w:rsidR="00791D80" w:rsidRDefault="00791D80" w:rsidP="00726D2C">
      <w:pPr>
        <w:jc w:val="mediumKashida"/>
        <w:rPr>
          <w:sz w:val="32"/>
          <w:szCs w:val="32"/>
          <w:rtl/>
          <w:lang w:bidi="ar-IQ"/>
        </w:rPr>
      </w:pPr>
    </w:p>
    <w:p w:rsidR="0015139E" w:rsidRDefault="0015139E" w:rsidP="00726D2C">
      <w:pPr>
        <w:jc w:val="mediumKashida"/>
        <w:rPr>
          <w:b/>
          <w:bCs/>
          <w:sz w:val="32"/>
          <w:szCs w:val="32"/>
          <w:rtl/>
          <w:lang w:bidi="ar-IQ"/>
        </w:rPr>
      </w:pPr>
      <w:r w:rsidRPr="0015139E">
        <w:rPr>
          <w:rFonts w:hint="cs"/>
          <w:b/>
          <w:bCs/>
          <w:sz w:val="32"/>
          <w:szCs w:val="32"/>
          <w:rtl/>
          <w:lang w:bidi="ar-IQ"/>
        </w:rPr>
        <w:t>ثالثا: خصائص المنتظم الدولي</w:t>
      </w:r>
      <w:r w:rsidR="004322C7">
        <w:rPr>
          <w:rFonts w:hint="cs"/>
          <w:b/>
          <w:bCs/>
          <w:sz w:val="32"/>
          <w:szCs w:val="32"/>
          <w:rtl/>
          <w:lang w:bidi="ar-IQ"/>
        </w:rPr>
        <w:t xml:space="preserve"> </w:t>
      </w:r>
    </w:p>
    <w:p w:rsidR="00A8731C" w:rsidRDefault="00A8731C" w:rsidP="00A8731C">
      <w:pPr>
        <w:jc w:val="mediumKashida"/>
        <w:rPr>
          <w:sz w:val="32"/>
          <w:szCs w:val="32"/>
          <w:lang w:bidi="ar-IQ"/>
        </w:rPr>
      </w:pPr>
      <w:r w:rsidRPr="00A8731C">
        <w:rPr>
          <w:rFonts w:hint="cs"/>
          <w:sz w:val="32"/>
          <w:szCs w:val="32"/>
          <w:rtl/>
          <w:lang w:bidi="ar-IQ"/>
        </w:rPr>
        <w:t xml:space="preserve">يتسم </w:t>
      </w:r>
      <w:r>
        <w:rPr>
          <w:rFonts w:hint="cs"/>
          <w:sz w:val="32"/>
          <w:szCs w:val="32"/>
          <w:rtl/>
          <w:lang w:bidi="ar-IQ"/>
        </w:rPr>
        <w:t>المنتظم الدولي بالخصائص الآتية:</w:t>
      </w:r>
    </w:p>
    <w:p w:rsidR="00A8731C" w:rsidRDefault="00A8731C" w:rsidP="00A8731C">
      <w:pPr>
        <w:jc w:val="mediumKashida"/>
        <w:rPr>
          <w:sz w:val="32"/>
          <w:szCs w:val="32"/>
          <w:rtl/>
          <w:lang w:bidi="ar-IQ"/>
        </w:rPr>
      </w:pPr>
      <w:r>
        <w:rPr>
          <w:rFonts w:hint="cs"/>
          <w:sz w:val="32"/>
          <w:szCs w:val="32"/>
          <w:rtl/>
          <w:lang w:bidi="ar-IQ"/>
        </w:rPr>
        <w:t xml:space="preserve">1 </w:t>
      </w:r>
      <w:r w:rsidR="00A424A8">
        <w:rPr>
          <w:sz w:val="32"/>
          <w:szCs w:val="32"/>
          <w:rtl/>
          <w:lang w:bidi="ar-IQ"/>
        </w:rPr>
        <w:t>–</w:t>
      </w:r>
      <w:r>
        <w:rPr>
          <w:rFonts w:hint="cs"/>
          <w:sz w:val="32"/>
          <w:szCs w:val="32"/>
          <w:rtl/>
          <w:lang w:bidi="ar-IQ"/>
        </w:rPr>
        <w:t xml:space="preserve"> </w:t>
      </w:r>
      <w:r w:rsidR="00A424A8">
        <w:rPr>
          <w:rFonts w:hint="cs"/>
          <w:sz w:val="32"/>
          <w:szCs w:val="32"/>
          <w:rtl/>
          <w:lang w:bidi="ar-IQ"/>
        </w:rPr>
        <w:t>إنه منتظم يقوم على التفاعلات</w:t>
      </w:r>
    </w:p>
    <w:p w:rsidR="00A424A8" w:rsidRDefault="00A424A8" w:rsidP="00A8731C">
      <w:pPr>
        <w:jc w:val="mediumKashida"/>
        <w:rPr>
          <w:sz w:val="32"/>
          <w:szCs w:val="32"/>
          <w:rtl/>
          <w:lang w:bidi="ar-IQ"/>
        </w:rPr>
      </w:pPr>
      <w:r>
        <w:rPr>
          <w:rFonts w:hint="cs"/>
          <w:sz w:val="32"/>
          <w:szCs w:val="32"/>
          <w:rtl/>
          <w:lang w:bidi="ar-IQ"/>
        </w:rPr>
        <w:t xml:space="preserve">تعد التفاعلات أساس المنتظم الدولي بين وحداته، وبدونها ينعدم وجوده. وقد أتفق جميع المنظرين في العلاقات الدولية، على إختلاف وجهات نظرهم ومدارسهم الفكرية، حول هذه المسألة. </w:t>
      </w:r>
    </w:p>
    <w:p w:rsidR="00A424A8" w:rsidRDefault="00A424A8" w:rsidP="00A8731C">
      <w:pPr>
        <w:jc w:val="mediumKashida"/>
        <w:rPr>
          <w:sz w:val="32"/>
          <w:szCs w:val="32"/>
          <w:rtl/>
          <w:lang w:bidi="ar-IQ"/>
        </w:rPr>
      </w:pPr>
      <w:r>
        <w:rPr>
          <w:rFonts w:hint="cs"/>
          <w:sz w:val="32"/>
          <w:szCs w:val="32"/>
          <w:rtl/>
          <w:lang w:bidi="ar-IQ"/>
        </w:rPr>
        <w:t>إن المنتظم الدولي هو أكثر من مجرد تجميع بسيط للأجزاء التي يتكون منها، إذ يتحدد سلوك اللاعبين ببنية المنتظم</w:t>
      </w:r>
      <w:r w:rsidR="006055BF">
        <w:rPr>
          <w:rFonts w:hint="cs"/>
          <w:sz w:val="32"/>
          <w:szCs w:val="32"/>
          <w:rtl/>
          <w:lang w:bidi="ar-IQ"/>
        </w:rPr>
        <w:t xml:space="preserve"> (الهيكل) التي يتحركون في إطاره</w:t>
      </w:r>
      <w:r w:rsidR="00E52E36">
        <w:rPr>
          <w:rFonts w:hint="cs"/>
          <w:sz w:val="32"/>
          <w:szCs w:val="32"/>
          <w:rtl/>
          <w:lang w:bidi="ar-IQ"/>
        </w:rPr>
        <w:t>ا</w:t>
      </w:r>
      <w:r>
        <w:rPr>
          <w:rFonts w:hint="cs"/>
          <w:sz w:val="32"/>
          <w:szCs w:val="32"/>
          <w:rtl/>
          <w:lang w:bidi="ar-IQ"/>
        </w:rPr>
        <w:t>، كما تظهر على الدوام قواعد جديدة لا يمكن الإفلات منها، فقواعد العمل التي سيطرت على النسق الأوروبي في القرن التاسع عشر هي غير قواعد العمل التي سيطرت على منتظم ما بعد الحرب العالمية ال</w:t>
      </w:r>
      <w:r w:rsidR="00D626AD">
        <w:rPr>
          <w:rFonts w:hint="cs"/>
          <w:sz w:val="32"/>
          <w:szCs w:val="32"/>
          <w:rtl/>
          <w:lang w:bidi="ar-IQ"/>
        </w:rPr>
        <w:t>ثانية. إن قواعد العمل في المنتظم الأوروبي في القرن التاسع عشر قامت على أساس منع أي لاعب من الحصول على وضع الدولة المهيمنة، بينما قامت قواعد العمل في المنتظم الدولي بعد عام 1945، على توازن الرعب والصراع الآيديولوجي.</w:t>
      </w:r>
    </w:p>
    <w:p w:rsidR="00D626AD" w:rsidRDefault="00D626AD" w:rsidP="00C90F5D">
      <w:pPr>
        <w:jc w:val="mediumKashida"/>
        <w:rPr>
          <w:sz w:val="32"/>
          <w:szCs w:val="32"/>
          <w:rtl/>
          <w:lang w:bidi="ar-IQ"/>
        </w:rPr>
      </w:pPr>
      <w:r>
        <w:rPr>
          <w:rFonts w:hint="cs"/>
          <w:sz w:val="32"/>
          <w:szCs w:val="32"/>
          <w:rtl/>
          <w:lang w:bidi="ar-IQ"/>
        </w:rPr>
        <w:t>إن التفاعل المستمر يعطي المنتظم طابعا مميزا يختلف عن خصائص وحداته التي نشأ</w:t>
      </w:r>
      <w:r w:rsidR="00462BD2">
        <w:rPr>
          <w:rFonts w:hint="cs"/>
          <w:sz w:val="32"/>
          <w:szCs w:val="32"/>
          <w:rtl/>
          <w:lang w:bidi="ar-IQ"/>
        </w:rPr>
        <w:t xml:space="preserve"> </w:t>
      </w:r>
      <w:r>
        <w:rPr>
          <w:rFonts w:hint="cs"/>
          <w:sz w:val="32"/>
          <w:szCs w:val="32"/>
          <w:rtl/>
          <w:lang w:bidi="ar-IQ"/>
        </w:rPr>
        <w:t>منها. فعلى سبيل المثال، في ظل علاقة ثنائية مبسطة على المسرح الدولي، فإن لاعبين أثنين يعدان المصدر الأساسي للفعل</w:t>
      </w:r>
      <w:r w:rsidR="00462BD2">
        <w:rPr>
          <w:rFonts w:hint="cs"/>
          <w:sz w:val="32"/>
          <w:szCs w:val="32"/>
          <w:rtl/>
          <w:lang w:bidi="ar-IQ"/>
        </w:rPr>
        <w:t xml:space="preserve"> وللسلوك، بالنسبة لجميع ال</w:t>
      </w:r>
      <w:r w:rsidR="008A1F88">
        <w:rPr>
          <w:rFonts w:hint="cs"/>
          <w:sz w:val="32"/>
          <w:szCs w:val="32"/>
          <w:rtl/>
          <w:lang w:bidi="ar-IQ"/>
        </w:rPr>
        <w:t>ل</w:t>
      </w:r>
      <w:r w:rsidR="00462BD2">
        <w:rPr>
          <w:rFonts w:hint="cs"/>
          <w:sz w:val="32"/>
          <w:szCs w:val="32"/>
          <w:rtl/>
          <w:lang w:bidi="ar-IQ"/>
        </w:rPr>
        <w:t xml:space="preserve">اعبين الآخرين </w:t>
      </w:r>
      <w:r w:rsidR="009378B3">
        <w:rPr>
          <w:rFonts w:hint="cs"/>
          <w:sz w:val="32"/>
          <w:szCs w:val="32"/>
          <w:rtl/>
          <w:lang w:bidi="ar-IQ"/>
        </w:rPr>
        <w:t>في</w:t>
      </w:r>
      <w:r>
        <w:rPr>
          <w:rFonts w:hint="cs"/>
          <w:sz w:val="32"/>
          <w:szCs w:val="32"/>
          <w:rtl/>
          <w:lang w:bidi="ar-IQ"/>
        </w:rPr>
        <w:t xml:space="preserve"> </w:t>
      </w:r>
      <w:r w:rsidR="00C90F5D">
        <w:rPr>
          <w:rFonts w:hint="cs"/>
          <w:sz w:val="32"/>
          <w:szCs w:val="32"/>
          <w:rtl/>
          <w:lang w:bidi="ar-IQ"/>
        </w:rPr>
        <w:t>المنتظم</w:t>
      </w:r>
      <w:r w:rsidR="00462BD2">
        <w:rPr>
          <w:rFonts w:hint="cs"/>
          <w:sz w:val="32"/>
          <w:szCs w:val="32"/>
          <w:rtl/>
          <w:lang w:bidi="ar-IQ"/>
        </w:rPr>
        <w:t>، ولكن إذا أستمر تفاعلهما لفترة من الزمن، سيظ</w:t>
      </w:r>
      <w:r w:rsidR="009378B3">
        <w:rPr>
          <w:rFonts w:hint="cs"/>
          <w:sz w:val="32"/>
          <w:szCs w:val="32"/>
          <w:rtl/>
          <w:lang w:bidi="ar-IQ"/>
        </w:rPr>
        <w:t>ه</w:t>
      </w:r>
      <w:r w:rsidR="00462BD2">
        <w:rPr>
          <w:rFonts w:hint="cs"/>
          <w:sz w:val="32"/>
          <w:szCs w:val="32"/>
          <w:rtl/>
          <w:lang w:bidi="ar-IQ"/>
        </w:rPr>
        <w:t xml:space="preserve">ر عندئذٍ سلوك جديد يشمل الجميع في إطار المنتظم الدولي، (وهو ما يجب أن يحدث وإلا فلا يمكن إعتباره منتظما). وعلى هذا الأساس، يمكن القول أن التفاعل في حد ذاته هو مصدر للسلوك، ومن تجربة الماضي مع التفاعل، قد يتوقع اللاعبون ماذا </w:t>
      </w:r>
      <w:r w:rsidR="00462BD2">
        <w:rPr>
          <w:rFonts w:hint="cs"/>
          <w:sz w:val="32"/>
          <w:szCs w:val="32"/>
          <w:rtl/>
          <w:lang w:bidi="ar-IQ"/>
        </w:rPr>
        <w:lastRenderedPageBreak/>
        <w:t>سيحدث في المستقبل، وأن</w:t>
      </w:r>
      <w:r w:rsidR="00CC6E72">
        <w:rPr>
          <w:rFonts w:hint="cs"/>
          <w:sz w:val="32"/>
          <w:szCs w:val="32"/>
          <w:rtl/>
          <w:lang w:bidi="ar-IQ"/>
        </w:rPr>
        <w:t xml:space="preserve"> كلا منهما، ( المنتظم و</w:t>
      </w:r>
      <w:r w:rsidR="00462BD2">
        <w:rPr>
          <w:rFonts w:hint="cs"/>
          <w:sz w:val="32"/>
          <w:szCs w:val="32"/>
          <w:rtl/>
          <w:lang w:bidi="ar-IQ"/>
        </w:rPr>
        <w:t xml:space="preserve">الاعبون)، ربما يعمل وفقا للتوقعات. </w:t>
      </w:r>
    </w:p>
    <w:p w:rsidR="00CC6E72" w:rsidRDefault="00CC6E72" w:rsidP="00CC6E72">
      <w:pPr>
        <w:jc w:val="mediumKashida"/>
        <w:rPr>
          <w:sz w:val="32"/>
          <w:szCs w:val="32"/>
          <w:rtl/>
          <w:lang w:bidi="ar-IQ"/>
        </w:rPr>
      </w:pPr>
      <w:r>
        <w:rPr>
          <w:rFonts w:hint="cs"/>
          <w:sz w:val="32"/>
          <w:szCs w:val="32"/>
          <w:rtl/>
          <w:lang w:bidi="ar-IQ"/>
        </w:rPr>
        <w:t xml:space="preserve">تختلف التفاعلات في الشكل والمضمون والحدة. ففي الشكل تكون التفاعلات، مباشرة وغير مباشرة، وحكومية وغير حكومية. كما يمكن أن تمتزج التفاعلات من حيث الشكل أيضا. فتكون حكومية مباشرة مثل، التعاون الرسمي والإتصالات الثنائية الرسمية السياسية والإقتصادية والدبلوماسية. أو تكون مباشرة وغير حكومية مثل، السياحة، أو تكون حكومية غير مباشرة مثل، التكامل الإقليمي، أو غير مباشرة وغير </w:t>
      </w:r>
      <w:r w:rsidR="00740FE8">
        <w:rPr>
          <w:rFonts w:hint="cs"/>
          <w:sz w:val="32"/>
          <w:szCs w:val="32"/>
          <w:rtl/>
          <w:lang w:bidi="ar-IQ"/>
        </w:rPr>
        <w:t>حكومية مثل، إنتشار وسائل الإعلام</w:t>
      </w:r>
      <w:r>
        <w:rPr>
          <w:rFonts w:hint="cs"/>
          <w:sz w:val="32"/>
          <w:szCs w:val="32"/>
          <w:rtl/>
          <w:lang w:bidi="ar-IQ"/>
        </w:rPr>
        <w:t xml:space="preserve"> العابرة للحدود. </w:t>
      </w:r>
    </w:p>
    <w:p w:rsidR="00CC6E72" w:rsidRDefault="00CC6E72" w:rsidP="00CC6E72">
      <w:pPr>
        <w:jc w:val="mediumKashida"/>
        <w:rPr>
          <w:sz w:val="32"/>
          <w:szCs w:val="32"/>
          <w:rtl/>
          <w:lang w:bidi="ar-IQ"/>
        </w:rPr>
      </w:pPr>
      <w:r>
        <w:rPr>
          <w:rFonts w:hint="cs"/>
          <w:sz w:val="32"/>
          <w:szCs w:val="32"/>
          <w:rtl/>
          <w:lang w:bidi="ar-IQ"/>
        </w:rPr>
        <w:t xml:space="preserve">كما تختلف التفاعلات من حيث المضمون أو الطبيعة، كإن تتراوح بين التفاعلات الصراعية والتفاعلات السلمية، وغالبا </w:t>
      </w:r>
      <w:r w:rsidR="00740FE8">
        <w:rPr>
          <w:rFonts w:hint="cs"/>
          <w:sz w:val="32"/>
          <w:szCs w:val="32"/>
          <w:rtl/>
          <w:lang w:bidi="ar-IQ"/>
        </w:rPr>
        <w:t>ما تكون صراعية وسلمية، كما هو الحال في عالم اليوم.</w:t>
      </w:r>
    </w:p>
    <w:p w:rsidR="00740FE8" w:rsidRPr="00721950" w:rsidRDefault="00740FE8" w:rsidP="005A42C3">
      <w:pPr>
        <w:jc w:val="mediumKashida"/>
        <w:rPr>
          <w:sz w:val="32"/>
          <w:szCs w:val="32"/>
          <w:rtl/>
          <w:lang w:bidi="ar-IQ"/>
        </w:rPr>
      </w:pPr>
      <w:r w:rsidRPr="00721950">
        <w:rPr>
          <w:rFonts w:hint="cs"/>
          <w:sz w:val="32"/>
          <w:szCs w:val="32"/>
          <w:rtl/>
          <w:lang w:bidi="ar-IQ"/>
        </w:rPr>
        <w:t>كما وتختلف التفاعلات أيضا في الحدة، فالتفاعلات تكون شديدة الحدة والأثر في مركز المنتظم الدولي، بينما تكون قليلة الحدة في الأطراف.</w:t>
      </w:r>
      <w:r w:rsidR="00A9425B" w:rsidRPr="00721950">
        <w:rPr>
          <w:rFonts w:hint="cs"/>
          <w:sz w:val="32"/>
          <w:szCs w:val="32"/>
          <w:rtl/>
          <w:lang w:bidi="ar-IQ"/>
        </w:rPr>
        <w:t xml:space="preserve"> </w:t>
      </w:r>
    </w:p>
    <w:p w:rsidR="00BE1FA8" w:rsidRDefault="00BE1FA8" w:rsidP="005A42C3">
      <w:pPr>
        <w:jc w:val="mediumKashida"/>
        <w:rPr>
          <w:sz w:val="32"/>
          <w:szCs w:val="32"/>
          <w:rtl/>
          <w:lang w:bidi="ar-IQ"/>
        </w:rPr>
      </w:pPr>
    </w:p>
    <w:p w:rsidR="00740FE8" w:rsidRDefault="00740FE8" w:rsidP="00740FE8">
      <w:pPr>
        <w:jc w:val="mediumKashida"/>
        <w:rPr>
          <w:sz w:val="32"/>
          <w:szCs w:val="32"/>
          <w:rtl/>
          <w:lang w:bidi="ar-IQ"/>
        </w:rPr>
      </w:pPr>
      <w:r>
        <w:rPr>
          <w:rFonts w:hint="cs"/>
          <w:sz w:val="32"/>
          <w:szCs w:val="32"/>
          <w:rtl/>
          <w:lang w:bidi="ar-IQ"/>
        </w:rPr>
        <w:t>2</w:t>
      </w:r>
      <w:r w:rsidRPr="00740FE8">
        <w:rPr>
          <w:rFonts w:hint="cs"/>
          <w:sz w:val="32"/>
          <w:szCs w:val="32"/>
          <w:rtl/>
          <w:lang w:bidi="ar-IQ"/>
        </w:rPr>
        <w:t xml:space="preserve"> – إنه </w:t>
      </w:r>
      <w:r>
        <w:rPr>
          <w:rFonts w:hint="cs"/>
          <w:sz w:val="32"/>
          <w:szCs w:val="32"/>
          <w:rtl/>
          <w:lang w:bidi="ar-IQ"/>
        </w:rPr>
        <w:t>منتظم أفقي</w:t>
      </w:r>
    </w:p>
    <w:p w:rsidR="00721950" w:rsidRDefault="005F41BD" w:rsidP="00721950">
      <w:pPr>
        <w:jc w:val="mediumKashida"/>
        <w:rPr>
          <w:b/>
          <w:bCs/>
          <w:sz w:val="32"/>
          <w:szCs w:val="32"/>
          <w:rtl/>
          <w:lang w:bidi="ar-IQ"/>
        </w:rPr>
      </w:pPr>
      <w:r>
        <w:rPr>
          <w:rFonts w:hint="cs"/>
          <w:sz w:val="32"/>
          <w:szCs w:val="32"/>
          <w:rtl/>
          <w:lang w:bidi="ar-IQ"/>
        </w:rPr>
        <w:t xml:space="preserve">إن هيكل سلطة صنع وتطبيق القواعد والقيام بمهام المنتظم تتراوح بين التسلسل العمودي إلى التسلسل الأفقي. </w:t>
      </w:r>
    </w:p>
    <w:p w:rsidR="005F41BD" w:rsidRDefault="005F41BD" w:rsidP="00721950">
      <w:pPr>
        <w:jc w:val="mediumKashida"/>
        <w:rPr>
          <w:sz w:val="32"/>
          <w:szCs w:val="32"/>
          <w:rtl/>
          <w:lang w:bidi="ar-IQ"/>
        </w:rPr>
      </w:pPr>
      <w:bookmarkStart w:id="0" w:name="_GoBack"/>
      <w:bookmarkEnd w:id="0"/>
      <w:r>
        <w:rPr>
          <w:rFonts w:hint="cs"/>
          <w:sz w:val="32"/>
          <w:szCs w:val="32"/>
          <w:rtl/>
          <w:lang w:bidi="ar-IQ"/>
        </w:rPr>
        <w:t>إن أغلب المنتظمات تسعى نحو هدف هرمي يتمثل في وجود سلطة قائمة بشكل عمودي تنتظم فيها كل الوحدات بمستويات متدرجة من السلطة. ولكن، لما كان المنتظم الدولي قائم على سيادة الدول، التي تعني أن كل الدول ليست مسؤولة قانونيا في سلوكها أمام سلطة دولية عليا، فإن المنتظم هو فوضوي إلى حد كبير، ولا يقوم على وجود سلطة عليا شاملة لصنع القواعد وحل النزاعات وتوفير الحماية. لذلك فإن السلطة في المنتظم الدولي هي أفقية، بواقع وجود دول سيدة ومستقلة ومتساوية أمام القانون.</w:t>
      </w:r>
    </w:p>
    <w:p w:rsidR="002B2669" w:rsidRDefault="002B2669" w:rsidP="00740FE8">
      <w:pPr>
        <w:jc w:val="mediumKashida"/>
        <w:rPr>
          <w:sz w:val="32"/>
          <w:szCs w:val="32"/>
          <w:rtl/>
          <w:lang w:bidi="ar-IQ"/>
        </w:rPr>
      </w:pPr>
    </w:p>
    <w:p w:rsidR="002B2669" w:rsidRDefault="002B2669" w:rsidP="00740FE8">
      <w:pPr>
        <w:jc w:val="mediumKashida"/>
        <w:rPr>
          <w:sz w:val="32"/>
          <w:szCs w:val="32"/>
          <w:rtl/>
          <w:lang w:bidi="ar-IQ"/>
        </w:rPr>
      </w:pPr>
      <w:r>
        <w:rPr>
          <w:rFonts w:hint="cs"/>
          <w:sz w:val="32"/>
          <w:szCs w:val="32"/>
          <w:rtl/>
          <w:lang w:bidi="ar-IQ"/>
        </w:rPr>
        <w:t xml:space="preserve">3 </w:t>
      </w:r>
      <w:r>
        <w:rPr>
          <w:sz w:val="32"/>
          <w:szCs w:val="32"/>
          <w:rtl/>
          <w:lang w:bidi="ar-IQ"/>
        </w:rPr>
        <w:t>–</w:t>
      </w:r>
      <w:r>
        <w:rPr>
          <w:rFonts w:hint="cs"/>
          <w:sz w:val="32"/>
          <w:szCs w:val="32"/>
          <w:rtl/>
          <w:lang w:bidi="ar-IQ"/>
        </w:rPr>
        <w:t xml:space="preserve"> إنه منتظم فوضوي</w:t>
      </w:r>
    </w:p>
    <w:p w:rsidR="00414C5B" w:rsidRDefault="00414C5B" w:rsidP="00740FE8">
      <w:pPr>
        <w:jc w:val="mediumKashida"/>
        <w:rPr>
          <w:sz w:val="32"/>
          <w:szCs w:val="32"/>
          <w:rtl/>
          <w:lang w:bidi="ar-IQ"/>
        </w:rPr>
      </w:pPr>
      <w:r>
        <w:rPr>
          <w:rFonts w:hint="cs"/>
          <w:sz w:val="32"/>
          <w:szCs w:val="32"/>
          <w:rtl/>
          <w:lang w:bidi="ar-IQ"/>
        </w:rPr>
        <w:t xml:space="preserve">إن المقصود بالفوضى في المنتظم الدولي هو الخروج عن القانون. ويقصد بها أيضا عدم وجود نظام رسمي للحكومة في العالم على غرار الحكومات الوطنية الموجودة في الدول. ففي العلاقات الدولية لا يوجد مركز رسمي يتمتع بسلطة صنع القرار مثلما هو الحال داخل الدولة. ولما لا توجد سلطة دولية بالمعنى الإصطلاحي للكلمة، تتصرف الدول نيابة عن المساهمين في العلاقات الدولية (أي </w:t>
      </w:r>
      <w:r>
        <w:rPr>
          <w:rFonts w:hint="cs"/>
          <w:sz w:val="32"/>
          <w:szCs w:val="32"/>
          <w:rtl/>
          <w:lang w:bidi="ar-IQ"/>
        </w:rPr>
        <w:lastRenderedPageBreak/>
        <w:t xml:space="preserve">بتفرد منها ودون العودة إلى مرجعية دولية)، إذ أنها مضطرة إلى رعاية مصالحها الخاصة والدفاع عنها من خلال </w:t>
      </w:r>
      <w:r w:rsidR="003E5E99">
        <w:rPr>
          <w:rFonts w:hint="cs"/>
          <w:sz w:val="32"/>
          <w:szCs w:val="32"/>
          <w:rtl/>
          <w:lang w:bidi="ar-IQ"/>
        </w:rPr>
        <w:t>إستعمال مواردها الخاصة في نظام ل</w:t>
      </w:r>
      <w:r>
        <w:rPr>
          <w:rFonts w:hint="cs"/>
          <w:sz w:val="32"/>
          <w:szCs w:val="32"/>
          <w:rtl/>
          <w:lang w:bidi="ar-IQ"/>
        </w:rPr>
        <w:t>لمساعدة الذاتية.</w:t>
      </w:r>
    </w:p>
    <w:p w:rsidR="00414C5B" w:rsidRDefault="00414C5B" w:rsidP="00740FE8">
      <w:pPr>
        <w:jc w:val="mediumKashida"/>
        <w:rPr>
          <w:sz w:val="32"/>
          <w:szCs w:val="32"/>
          <w:rtl/>
          <w:lang w:bidi="ar-IQ"/>
        </w:rPr>
      </w:pPr>
    </w:p>
    <w:p w:rsidR="00414C5B" w:rsidRDefault="00414C5B" w:rsidP="00740FE8">
      <w:pPr>
        <w:jc w:val="mediumKashida"/>
        <w:rPr>
          <w:sz w:val="32"/>
          <w:szCs w:val="32"/>
          <w:rtl/>
          <w:lang w:bidi="ar-IQ"/>
        </w:rPr>
      </w:pPr>
      <w:r>
        <w:rPr>
          <w:rFonts w:hint="cs"/>
          <w:sz w:val="32"/>
          <w:szCs w:val="32"/>
          <w:rtl/>
          <w:lang w:bidi="ar-IQ"/>
        </w:rPr>
        <w:t xml:space="preserve">4 </w:t>
      </w:r>
      <w:r>
        <w:rPr>
          <w:sz w:val="32"/>
          <w:szCs w:val="32"/>
          <w:rtl/>
          <w:lang w:bidi="ar-IQ"/>
        </w:rPr>
        <w:t>–</w:t>
      </w:r>
      <w:r>
        <w:rPr>
          <w:rFonts w:hint="cs"/>
          <w:sz w:val="32"/>
          <w:szCs w:val="32"/>
          <w:rtl/>
          <w:lang w:bidi="ar-IQ"/>
        </w:rPr>
        <w:t xml:space="preserve"> إنه منتظم قائم على المساعدة الذاتية</w:t>
      </w:r>
    </w:p>
    <w:p w:rsidR="0015415D" w:rsidRDefault="002631A6" w:rsidP="00FB3E01">
      <w:pPr>
        <w:jc w:val="mediumKashida"/>
        <w:rPr>
          <w:sz w:val="32"/>
          <w:szCs w:val="32"/>
          <w:rtl/>
          <w:lang w:bidi="ar-IQ"/>
        </w:rPr>
      </w:pPr>
      <w:r>
        <w:rPr>
          <w:rFonts w:hint="cs"/>
          <w:sz w:val="32"/>
          <w:szCs w:val="32"/>
          <w:rtl/>
          <w:lang w:bidi="ar-IQ"/>
        </w:rPr>
        <w:t xml:space="preserve">لما كان المنتظم الدولي يفتقر إلى سلطة مركزية، وهي الفكرة التي تنطلق منها النظرية الواقعية، التي ترى أن المنتظم يتسم بحالة من الصراع والحرب والفوضى، بسبب إعتماد الدولة على نفسها في حماية أمنها وسيادتها، فضلا عن عدم وجود حكومة عالمية على غرار ماهو موجود لدى الدول، وهو الشيء الذي يدفع الدولة </w:t>
      </w:r>
      <w:r w:rsidR="00FB3E01">
        <w:rPr>
          <w:rFonts w:hint="cs"/>
          <w:sz w:val="32"/>
          <w:szCs w:val="32"/>
          <w:rtl/>
          <w:lang w:bidi="ar-IQ"/>
        </w:rPr>
        <w:t>منذ الأزل</w:t>
      </w:r>
      <w:r>
        <w:rPr>
          <w:rFonts w:hint="cs"/>
          <w:sz w:val="32"/>
          <w:szCs w:val="32"/>
          <w:rtl/>
          <w:lang w:bidi="ar-IQ"/>
        </w:rPr>
        <w:t xml:space="preserve"> إلى إستعمال القوة لحماية أمنها، بل ومحاربة الدول الأضعف منها لغرض الهيمنة عليها،</w:t>
      </w:r>
      <w:r w:rsidR="009D2D65">
        <w:rPr>
          <w:rFonts w:hint="cs"/>
          <w:sz w:val="32"/>
          <w:szCs w:val="32"/>
          <w:rtl/>
          <w:lang w:bidi="ar-IQ"/>
        </w:rPr>
        <w:t xml:space="preserve"> و</w:t>
      </w:r>
      <w:r w:rsidR="00393337">
        <w:rPr>
          <w:rFonts w:hint="cs"/>
          <w:sz w:val="32"/>
          <w:szCs w:val="32"/>
          <w:rtl/>
          <w:lang w:bidi="ar-IQ"/>
        </w:rPr>
        <w:t xml:space="preserve">إحباط محاولات منافسيها في ذات الإتجاه. </w:t>
      </w:r>
    </w:p>
    <w:p w:rsidR="00056FAB" w:rsidRDefault="00393337" w:rsidP="00393337">
      <w:pPr>
        <w:jc w:val="mediumKashida"/>
        <w:rPr>
          <w:sz w:val="32"/>
          <w:szCs w:val="32"/>
          <w:rtl/>
          <w:lang w:bidi="ar-IQ"/>
        </w:rPr>
      </w:pPr>
      <w:r>
        <w:rPr>
          <w:rFonts w:hint="cs"/>
          <w:sz w:val="32"/>
          <w:szCs w:val="32"/>
          <w:rtl/>
          <w:lang w:bidi="ar-IQ"/>
        </w:rPr>
        <w:t xml:space="preserve">إن العالم وفقا لهذا النمط قائم على المساعدة االذاتية، إذ </w:t>
      </w:r>
      <w:r w:rsidR="009D2D65">
        <w:rPr>
          <w:rFonts w:hint="cs"/>
          <w:sz w:val="32"/>
          <w:szCs w:val="32"/>
          <w:rtl/>
          <w:lang w:bidi="ar-IQ"/>
        </w:rPr>
        <w:t>يتوجب على كل</w:t>
      </w:r>
      <w:r>
        <w:rPr>
          <w:rFonts w:hint="cs"/>
          <w:sz w:val="32"/>
          <w:szCs w:val="32"/>
          <w:rtl/>
          <w:lang w:bidi="ar-IQ"/>
        </w:rPr>
        <w:t xml:space="preserve"> دولة</w:t>
      </w:r>
      <w:r w:rsidR="009D2D65">
        <w:rPr>
          <w:rFonts w:hint="cs"/>
          <w:sz w:val="32"/>
          <w:szCs w:val="32"/>
          <w:rtl/>
          <w:lang w:bidi="ar-IQ"/>
        </w:rPr>
        <w:t xml:space="preserve"> أن تحقق</w:t>
      </w:r>
      <w:r>
        <w:rPr>
          <w:rFonts w:hint="cs"/>
          <w:sz w:val="32"/>
          <w:szCs w:val="32"/>
          <w:rtl/>
          <w:lang w:bidi="ar-IQ"/>
        </w:rPr>
        <w:t xml:space="preserve"> أمنها وإزدهارها إعتمادا على إمكاناتها ومواردها الذاتية، وإذا</w:t>
      </w:r>
      <w:r w:rsidR="009D2D65">
        <w:rPr>
          <w:rFonts w:hint="cs"/>
          <w:sz w:val="32"/>
          <w:szCs w:val="32"/>
          <w:rtl/>
          <w:lang w:bidi="ar-IQ"/>
        </w:rPr>
        <w:t xml:space="preserve"> ما</w:t>
      </w:r>
      <w:r>
        <w:rPr>
          <w:rFonts w:hint="cs"/>
          <w:sz w:val="32"/>
          <w:szCs w:val="32"/>
          <w:rtl/>
          <w:lang w:bidi="ar-IQ"/>
        </w:rPr>
        <w:t xml:space="preserve"> إفتقرت إلى الإرادة </w:t>
      </w:r>
      <w:r w:rsidR="009D2D65">
        <w:rPr>
          <w:rFonts w:hint="cs"/>
          <w:sz w:val="32"/>
          <w:szCs w:val="32"/>
          <w:rtl/>
          <w:lang w:bidi="ar-IQ"/>
        </w:rPr>
        <w:t>على تحقيق ذ</w:t>
      </w:r>
      <w:r w:rsidR="001F35DC">
        <w:rPr>
          <w:rFonts w:hint="cs"/>
          <w:sz w:val="32"/>
          <w:szCs w:val="32"/>
          <w:rtl/>
          <w:lang w:bidi="ar-IQ"/>
        </w:rPr>
        <w:t>لك، فسوف تعرض وجودها الخاص ل</w:t>
      </w:r>
      <w:r w:rsidR="009D2D65">
        <w:rPr>
          <w:rFonts w:hint="cs"/>
          <w:sz w:val="32"/>
          <w:szCs w:val="32"/>
          <w:rtl/>
          <w:lang w:bidi="ar-IQ"/>
        </w:rPr>
        <w:t xml:space="preserve">لخطر، نظرا لعدم وجود من </w:t>
      </w:r>
      <w:r w:rsidR="001F35DC">
        <w:rPr>
          <w:rFonts w:hint="cs"/>
          <w:sz w:val="32"/>
          <w:szCs w:val="32"/>
          <w:rtl/>
          <w:lang w:bidi="ar-IQ"/>
        </w:rPr>
        <w:t>ينوب عنها.</w:t>
      </w:r>
    </w:p>
    <w:p w:rsidR="00056FAB" w:rsidRDefault="00056FAB" w:rsidP="00393337">
      <w:pPr>
        <w:jc w:val="mediumKashida"/>
        <w:rPr>
          <w:sz w:val="32"/>
          <w:szCs w:val="32"/>
          <w:rtl/>
          <w:lang w:bidi="ar-IQ"/>
        </w:rPr>
      </w:pPr>
    </w:p>
    <w:p w:rsidR="00056FAB" w:rsidRDefault="00056FAB" w:rsidP="00393337">
      <w:pPr>
        <w:jc w:val="mediumKashida"/>
        <w:rPr>
          <w:sz w:val="32"/>
          <w:szCs w:val="32"/>
          <w:rtl/>
          <w:lang w:bidi="ar-IQ"/>
        </w:rPr>
      </w:pPr>
      <w:r>
        <w:rPr>
          <w:rFonts w:hint="cs"/>
          <w:sz w:val="32"/>
          <w:szCs w:val="32"/>
          <w:rtl/>
          <w:lang w:bidi="ar-IQ"/>
        </w:rPr>
        <w:t xml:space="preserve">5 </w:t>
      </w:r>
      <w:r>
        <w:rPr>
          <w:sz w:val="32"/>
          <w:szCs w:val="32"/>
          <w:rtl/>
          <w:lang w:bidi="ar-IQ"/>
        </w:rPr>
        <w:t>–</w:t>
      </w:r>
      <w:r>
        <w:rPr>
          <w:rFonts w:hint="cs"/>
          <w:sz w:val="32"/>
          <w:szCs w:val="32"/>
          <w:rtl/>
          <w:lang w:bidi="ar-IQ"/>
        </w:rPr>
        <w:t xml:space="preserve"> دينامية البيئة الدولية</w:t>
      </w:r>
    </w:p>
    <w:p w:rsidR="00056FAB" w:rsidRDefault="00056FAB" w:rsidP="00682C64">
      <w:pPr>
        <w:jc w:val="mediumKashida"/>
        <w:rPr>
          <w:sz w:val="32"/>
          <w:szCs w:val="32"/>
          <w:rtl/>
          <w:lang w:bidi="ar-IQ"/>
        </w:rPr>
      </w:pPr>
      <w:r>
        <w:rPr>
          <w:rFonts w:hint="cs"/>
          <w:sz w:val="32"/>
          <w:szCs w:val="32"/>
          <w:rtl/>
          <w:lang w:bidi="ar-IQ"/>
        </w:rPr>
        <w:t>إن البيئة التي تحيط بالمنتظم</w:t>
      </w:r>
      <w:r w:rsidR="00682C64">
        <w:rPr>
          <w:rFonts w:hint="cs"/>
          <w:sz w:val="32"/>
          <w:szCs w:val="32"/>
          <w:rtl/>
          <w:lang w:bidi="ar-IQ"/>
        </w:rPr>
        <w:t xml:space="preserve"> الدولي</w:t>
      </w:r>
      <w:r>
        <w:rPr>
          <w:rFonts w:hint="cs"/>
          <w:sz w:val="32"/>
          <w:szCs w:val="32"/>
          <w:rtl/>
          <w:lang w:bidi="ar-IQ"/>
        </w:rPr>
        <w:t xml:space="preserve"> تتسم بدوام ديناميتها، كما </w:t>
      </w:r>
      <w:r w:rsidR="00682C64">
        <w:rPr>
          <w:rFonts w:hint="cs"/>
          <w:sz w:val="32"/>
          <w:szCs w:val="32"/>
          <w:rtl/>
          <w:lang w:bidi="ar-IQ"/>
        </w:rPr>
        <w:t>و</w:t>
      </w:r>
      <w:r>
        <w:rPr>
          <w:rFonts w:hint="cs"/>
          <w:sz w:val="32"/>
          <w:szCs w:val="32"/>
          <w:rtl/>
          <w:lang w:bidi="ar-IQ"/>
        </w:rPr>
        <w:t>تجبر الوحدا</w:t>
      </w:r>
      <w:r w:rsidR="00682C64">
        <w:rPr>
          <w:rFonts w:hint="cs"/>
          <w:sz w:val="32"/>
          <w:szCs w:val="32"/>
          <w:rtl/>
          <w:lang w:bidi="ar-IQ"/>
        </w:rPr>
        <w:t xml:space="preserve">ت التي يتكون منها المنتظم </w:t>
      </w:r>
      <w:r>
        <w:rPr>
          <w:rFonts w:hint="cs"/>
          <w:sz w:val="32"/>
          <w:szCs w:val="32"/>
          <w:rtl/>
          <w:lang w:bidi="ar-IQ"/>
        </w:rPr>
        <w:t>على التكيف معها أو التعرض للتغيير والزوال. فالأحداث السياسية الدولية، كسقوط الإتحاد السوفييتي والكتلة الشيوعية في أوروبا الشرقية، والإحداث الإقتصادية كأزمات الأعوام (1998-1999) و 2008، فضلا عن الحوادث الطبيعية الخاصة بالتلوث والإوبئة وغيرها، هي متغيرات تعمل على تكوين ديناميات دائمة تحمل الوحدات الدولية على التكيف و التعامل معها</w:t>
      </w:r>
      <w:r w:rsidR="00682C64">
        <w:rPr>
          <w:rFonts w:hint="cs"/>
          <w:sz w:val="32"/>
          <w:szCs w:val="32"/>
          <w:rtl/>
          <w:lang w:bidi="ar-IQ"/>
        </w:rPr>
        <w:t xml:space="preserve"> أو مواجهة عواقبها ومن ثم الزوال. </w:t>
      </w:r>
      <w:r>
        <w:rPr>
          <w:rFonts w:hint="cs"/>
          <w:sz w:val="32"/>
          <w:szCs w:val="32"/>
          <w:rtl/>
          <w:lang w:bidi="ar-IQ"/>
        </w:rPr>
        <w:t xml:space="preserve"> </w:t>
      </w:r>
    </w:p>
    <w:p w:rsidR="00517382" w:rsidRDefault="00517382" w:rsidP="00517382">
      <w:pPr>
        <w:jc w:val="center"/>
        <w:rPr>
          <w:sz w:val="32"/>
          <w:szCs w:val="32"/>
          <w:rtl/>
          <w:lang w:bidi="ar-IQ"/>
        </w:rPr>
      </w:pPr>
      <w:r>
        <w:rPr>
          <w:rFonts w:hint="cs"/>
          <w:sz w:val="32"/>
          <w:szCs w:val="32"/>
          <w:rtl/>
          <w:lang w:bidi="ar-IQ"/>
        </w:rPr>
        <w:t>..................</w:t>
      </w:r>
    </w:p>
    <w:p w:rsidR="00682C64" w:rsidRDefault="00682C64" w:rsidP="00682C64">
      <w:pPr>
        <w:jc w:val="mediumKashida"/>
        <w:rPr>
          <w:sz w:val="32"/>
          <w:szCs w:val="32"/>
          <w:rtl/>
          <w:lang w:bidi="ar-IQ"/>
        </w:rPr>
      </w:pPr>
    </w:p>
    <w:p w:rsidR="002B2669" w:rsidRDefault="002B2669" w:rsidP="00740FE8">
      <w:pPr>
        <w:jc w:val="mediumKashida"/>
        <w:rPr>
          <w:sz w:val="32"/>
          <w:szCs w:val="32"/>
          <w:lang w:bidi="ar-IQ"/>
        </w:rPr>
      </w:pPr>
    </w:p>
    <w:p w:rsidR="00740FE8" w:rsidRPr="00740FE8" w:rsidRDefault="00740FE8" w:rsidP="00740FE8">
      <w:pPr>
        <w:jc w:val="mediumKashida"/>
        <w:rPr>
          <w:sz w:val="32"/>
          <w:szCs w:val="32"/>
          <w:rtl/>
          <w:lang w:bidi="ar-IQ"/>
        </w:rPr>
      </w:pPr>
    </w:p>
    <w:p w:rsidR="00740FE8" w:rsidRDefault="00740FE8" w:rsidP="00CC6E72">
      <w:pPr>
        <w:jc w:val="mediumKashida"/>
        <w:rPr>
          <w:sz w:val="32"/>
          <w:szCs w:val="32"/>
          <w:rtl/>
          <w:lang w:bidi="ar-IQ"/>
        </w:rPr>
      </w:pPr>
    </w:p>
    <w:p w:rsidR="00740FE8" w:rsidRPr="00A8731C" w:rsidRDefault="00740FE8" w:rsidP="00CC6E72">
      <w:pPr>
        <w:jc w:val="mediumKashida"/>
        <w:rPr>
          <w:sz w:val="32"/>
          <w:szCs w:val="32"/>
          <w:rtl/>
          <w:lang w:bidi="ar-IQ"/>
        </w:rPr>
      </w:pPr>
    </w:p>
    <w:p w:rsidR="00791D80" w:rsidRDefault="00791D80" w:rsidP="00726D2C">
      <w:pPr>
        <w:jc w:val="mediumKashida"/>
        <w:rPr>
          <w:sz w:val="32"/>
          <w:szCs w:val="32"/>
          <w:rtl/>
          <w:lang w:bidi="ar-IQ"/>
        </w:rPr>
      </w:pPr>
    </w:p>
    <w:p w:rsidR="00DA7464" w:rsidRDefault="00791D80" w:rsidP="00726D2C">
      <w:pPr>
        <w:jc w:val="mediumKashida"/>
        <w:rPr>
          <w:sz w:val="32"/>
          <w:szCs w:val="32"/>
          <w:rtl/>
          <w:lang w:bidi="ar-IQ"/>
        </w:rPr>
      </w:pPr>
      <w:r>
        <w:rPr>
          <w:rFonts w:hint="cs"/>
          <w:sz w:val="32"/>
          <w:szCs w:val="32"/>
          <w:rtl/>
          <w:lang w:bidi="ar-IQ"/>
        </w:rPr>
        <w:t xml:space="preserve"> </w:t>
      </w:r>
    </w:p>
    <w:p w:rsidR="00DA7464" w:rsidRDefault="00DA7464" w:rsidP="00726D2C">
      <w:pPr>
        <w:jc w:val="mediumKashida"/>
        <w:rPr>
          <w:sz w:val="32"/>
          <w:szCs w:val="32"/>
          <w:lang w:bidi="ar-IQ"/>
        </w:rPr>
      </w:pPr>
    </w:p>
    <w:p w:rsidR="00762FC1" w:rsidRDefault="00762FC1" w:rsidP="00726D2C">
      <w:pPr>
        <w:jc w:val="mediumKashida"/>
        <w:rPr>
          <w:sz w:val="32"/>
          <w:szCs w:val="32"/>
          <w:rtl/>
          <w:lang w:bidi="ar-IQ"/>
        </w:rPr>
      </w:pPr>
    </w:p>
    <w:p w:rsidR="006E63E2" w:rsidRDefault="006E63E2" w:rsidP="00726D2C">
      <w:pPr>
        <w:jc w:val="mediumKashida"/>
        <w:rPr>
          <w:sz w:val="32"/>
          <w:szCs w:val="32"/>
          <w:lang w:bidi="ar-IQ"/>
        </w:rPr>
      </w:pPr>
    </w:p>
    <w:p w:rsidR="000C65FC" w:rsidRDefault="000859DE" w:rsidP="00854AA5">
      <w:pPr>
        <w:jc w:val="mediumKashida"/>
        <w:rPr>
          <w:sz w:val="32"/>
          <w:szCs w:val="32"/>
          <w:rtl/>
          <w:lang w:bidi="ar-IQ"/>
        </w:rPr>
      </w:pPr>
      <w:r>
        <w:rPr>
          <w:rFonts w:hint="cs"/>
          <w:sz w:val="32"/>
          <w:szCs w:val="32"/>
          <w:rtl/>
          <w:lang w:bidi="ar-IQ"/>
        </w:rPr>
        <w:t xml:space="preserve">  </w:t>
      </w:r>
    </w:p>
    <w:p w:rsidR="00260E78" w:rsidRPr="00854AA5" w:rsidRDefault="00260E78" w:rsidP="00854AA5">
      <w:pPr>
        <w:jc w:val="mediumKashida"/>
        <w:rPr>
          <w:sz w:val="32"/>
          <w:szCs w:val="32"/>
          <w:rtl/>
          <w:lang w:bidi="ar-IQ"/>
        </w:rPr>
      </w:pPr>
    </w:p>
    <w:p w:rsidR="00F9220A" w:rsidRPr="005B1603" w:rsidRDefault="00F9220A" w:rsidP="005B1603">
      <w:pPr>
        <w:jc w:val="mediumKashida"/>
        <w:rPr>
          <w:sz w:val="32"/>
          <w:szCs w:val="32"/>
          <w:rtl/>
          <w:lang w:bidi="ar-IQ"/>
        </w:rPr>
      </w:pPr>
    </w:p>
    <w:p w:rsidR="004C2875" w:rsidRPr="005C7046" w:rsidRDefault="004C2875" w:rsidP="003A4E36">
      <w:pPr>
        <w:jc w:val="mediumKashida"/>
        <w:rPr>
          <w:sz w:val="32"/>
          <w:szCs w:val="32"/>
          <w:rtl/>
          <w:lang w:bidi="ar-IQ"/>
        </w:rPr>
      </w:pPr>
    </w:p>
    <w:p w:rsidR="0094631C" w:rsidRPr="0094631C" w:rsidRDefault="0094631C" w:rsidP="0094631C">
      <w:pPr>
        <w:jc w:val="mediumKashida"/>
        <w:rPr>
          <w:sz w:val="32"/>
          <w:szCs w:val="32"/>
          <w:rtl/>
          <w:lang w:bidi="ar-IQ"/>
        </w:rPr>
      </w:pPr>
    </w:p>
    <w:p w:rsidR="000B796C" w:rsidRPr="00AC6EB3" w:rsidRDefault="000B796C">
      <w:pPr>
        <w:rPr>
          <w:b/>
          <w:bCs/>
          <w:sz w:val="36"/>
          <w:szCs w:val="36"/>
          <w:rtl/>
          <w:lang w:bidi="ar-IQ"/>
        </w:rPr>
      </w:pPr>
    </w:p>
    <w:sectPr w:rsidR="000B796C" w:rsidRPr="00AC6EB3" w:rsidSect="00823598">
      <w:pgSz w:w="11906" w:h="16838"/>
      <w:pgMar w:top="1440" w:right="1440" w:bottom="1440" w:left="144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3518BD"/>
    <w:multiLevelType w:val="hybridMultilevel"/>
    <w:tmpl w:val="95EE5E5A"/>
    <w:lvl w:ilvl="0" w:tplc="B4361D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BBD0158"/>
    <w:multiLevelType w:val="hybridMultilevel"/>
    <w:tmpl w:val="DE864BEC"/>
    <w:lvl w:ilvl="0" w:tplc="DADA9D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5588"/>
    <w:rsid w:val="0003014A"/>
    <w:rsid w:val="00056FAB"/>
    <w:rsid w:val="00060D51"/>
    <w:rsid w:val="000666C6"/>
    <w:rsid w:val="000859DE"/>
    <w:rsid w:val="000A3541"/>
    <w:rsid w:val="000B2F14"/>
    <w:rsid w:val="000B796C"/>
    <w:rsid w:val="000C65FC"/>
    <w:rsid w:val="0015139E"/>
    <w:rsid w:val="0015415D"/>
    <w:rsid w:val="001619B6"/>
    <w:rsid w:val="001D6E75"/>
    <w:rsid w:val="001E6FAF"/>
    <w:rsid w:val="001F35DC"/>
    <w:rsid w:val="00207007"/>
    <w:rsid w:val="0024014A"/>
    <w:rsid w:val="00260E78"/>
    <w:rsid w:val="002631A6"/>
    <w:rsid w:val="002B2669"/>
    <w:rsid w:val="003643D8"/>
    <w:rsid w:val="00393337"/>
    <w:rsid w:val="003A4E36"/>
    <w:rsid w:val="003A74F6"/>
    <w:rsid w:val="003E551C"/>
    <w:rsid w:val="003E5E99"/>
    <w:rsid w:val="00414C5B"/>
    <w:rsid w:val="004322C7"/>
    <w:rsid w:val="00453477"/>
    <w:rsid w:val="00462BD2"/>
    <w:rsid w:val="0047000E"/>
    <w:rsid w:val="0049399B"/>
    <w:rsid w:val="004B0C87"/>
    <w:rsid w:val="004C2875"/>
    <w:rsid w:val="004C561E"/>
    <w:rsid w:val="004D0A42"/>
    <w:rsid w:val="004E26E0"/>
    <w:rsid w:val="00502721"/>
    <w:rsid w:val="005039A4"/>
    <w:rsid w:val="005131D5"/>
    <w:rsid w:val="00517382"/>
    <w:rsid w:val="00523505"/>
    <w:rsid w:val="00590639"/>
    <w:rsid w:val="005A42C3"/>
    <w:rsid w:val="005B1603"/>
    <w:rsid w:val="005C190A"/>
    <w:rsid w:val="005C7046"/>
    <w:rsid w:val="005F41BD"/>
    <w:rsid w:val="006055BF"/>
    <w:rsid w:val="006166BA"/>
    <w:rsid w:val="00682C64"/>
    <w:rsid w:val="006E63E2"/>
    <w:rsid w:val="00716212"/>
    <w:rsid w:val="00721950"/>
    <w:rsid w:val="00726D2C"/>
    <w:rsid w:val="00740FE8"/>
    <w:rsid w:val="00751CAD"/>
    <w:rsid w:val="00762FC1"/>
    <w:rsid w:val="0076640F"/>
    <w:rsid w:val="00791D80"/>
    <w:rsid w:val="00823598"/>
    <w:rsid w:val="00854AA5"/>
    <w:rsid w:val="008773C9"/>
    <w:rsid w:val="008A1F88"/>
    <w:rsid w:val="008B4B3F"/>
    <w:rsid w:val="009063E0"/>
    <w:rsid w:val="00913D24"/>
    <w:rsid w:val="00921442"/>
    <w:rsid w:val="00926D03"/>
    <w:rsid w:val="009378B3"/>
    <w:rsid w:val="0094631C"/>
    <w:rsid w:val="00983C89"/>
    <w:rsid w:val="009B2F00"/>
    <w:rsid w:val="009D2D65"/>
    <w:rsid w:val="00A15D46"/>
    <w:rsid w:val="00A16AD3"/>
    <w:rsid w:val="00A424A8"/>
    <w:rsid w:val="00A571DC"/>
    <w:rsid w:val="00A71C8B"/>
    <w:rsid w:val="00A8731C"/>
    <w:rsid w:val="00A9425B"/>
    <w:rsid w:val="00AA5051"/>
    <w:rsid w:val="00AC6EB3"/>
    <w:rsid w:val="00B05588"/>
    <w:rsid w:val="00B3340F"/>
    <w:rsid w:val="00B442A7"/>
    <w:rsid w:val="00B63ED6"/>
    <w:rsid w:val="00BE1FA8"/>
    <w:rsid w:val="00C11611"/>
    <w:rsid w:val="00C22054"/>
    <w:rsid w:val="00C740D5"/>
    <w:rsid w:val="00C90F5D"/>
    <w:rsid w:val="00CC6B71"/>
    <w:rsid w:val="00CC6E72"/>
    <w:rsid w:val="00D437DB"/>
    <w:rsid w:val="00D626AD"/>
    <w:rsid w:val="00D915B6"/>
    <w:rsid w:val="00DA7464"/>
    <w:rsid w:val="00DA7EF3"/>
    <w:rsid w:val="00DE4C8D"/>
    <w:rsid w:val="00DE7554"/>
    <w:rsid w:val="00E14B4B"/>
    <w:rsid w:val="00E22B6F"/>
    <w:rsid w:val="00E52E36"/>
    <w:rsid w:val="00EC5415"/>
    <w:rsid w:val="00EE67A0"/>
    <w:rsid w:val="00F146C8"/>
    <w:rsid w:val="00F9220A"/>
    <w:rsid w:val="00FB3E01"/>
    <w:rsid w:val="00FC509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9768F0-7A63-4E16-AEE3-B1265D710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0FE8"/>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4A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2060</TotalTime>
  <Pages>9</Pages>
  <Words>2201</Words>
  <Characters>12547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SACC</Company>
  <LinksUpToDate>false</LinksUpToDate>
  <CharactersWithSpaces>14719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Maher</dc:creator>
  <cp:keywords/>
  <dc:description/>
  <cp:lastModifiedBy>Maher</cp:lastModifiedBy>
  <cp:revision>70</cp:revision>
  <dcterms:created xsi:type="dcterms:W3CDTF">2025-01-24T18:12:00Z</dcterms:created>
  <dcterms:modified xsi:type="dcterms:W3CDTF">2026-04-24T19:33:00Z</dcterms:modified>
</cp:coreProperties>
</file>